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45A01" w14:textId="7D4F3E9A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Universitatea Creștină Partium </w:t>
      </w:r>
    </w:p>
    <w:p w14:paraId="157DCBC1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Facultatea Litere si arte </w:t>
      </w:r>
    </w:p>
    <w:p w14:paraId="15FE7A77" w14:textId="7A493E70" w:rsidR="000F250F" w:rsidRDefault="00B65606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Departamentul</w:t>
      </w:r>
      <w:r w:rsidR="000F250F">
        <w:rPr>
          <w:sz w:val="23"/>
          <w:szCs w:val="23"/>
        </w:rPr>
        <w:t xml:space="preserve"> Arte </w:t>
      </w:r>
    </w:p>
    <w:p w14:paraId="5EACE86B" w14:textId="7BA6154F" w:rsidR="000F250F" w:rsidRDefault="00B65606" w:rsidP="000F250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Conferen</w:t>
      </w:r>
      <w:r>
        <w:rPr>
          <w:b/>
          <w:bCs/>
          <w:sz w:val="23"/>
          <w:szCs w:val="23"/>
          <w:lang w:val="ro-RO"/>
        </w:rPr>
        <w:t>țiar</w:t>
      </w:r>
      <w:r w:rsidR="000F250F">
        <w:rPr>
          <w:b/>
          <w:bCs/>
          <w:sz w:val="23"/>
          <w:szCs w:val="23"/>
        </w:rPr>
        <w:t xml:space="preserve"> universitar dr. BARTHA SÁNDOR </w:t>
      </w:r>
    </w:p>
    <w:p w14:paraId="1F07F3D6" w14:textId="77777777" w:rsidR="002143EA" w:rsidRDefault="002143EA" w:rsidP="000F250F">
      <w:pPr>
        <w:pStyle w:val="Default"/>
        <w:rPr>
          <w:b/>
          <w:bCs/>
          <w:sz w:val="23"/>
          <w:szCs w:val="23"/>
        </w:rPr>
      </w:pPr>
    </w:p>
    <w:p w14:paraId="2CB95E49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A5D2BC3" w14:textId="77777777" w:rsidR="000F250F" w:rsidRDefault="000F250F" w:rsidP="000F250F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LISTA </w:t>
      </w:r>
    </w:p>
    <w:p w14:paraId="536497FA" w14:textId="77777777" w:rsidR="000F250F" w:rsidRDefault="000F250F" w:rsidP="000F250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lucrărilor ştiinţifice </w:t>
      </w:r>
    </w:p>
    <w:p w14:paraId="14C889CE" w14:textId="77777777" w:rsidR="002143EA" w:rsidRDefault="002143EA" w:rsidP="000F250F">
      <w:pPr>
        <w:pStyle w:val="Default"/>
        <w:rPr>
          <w:sz w:val="28"/>
          <w:szCs w:val="28"/>
        </w:rPr>
      </w:pPr>
    </w:p>
    <w:p w14:paraId="55273E3E" w14:textId="1997F7A6" w:rsidR="000F250F" w:rsidRDefault="000F250F" w:rsidP="002143E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Teza de doctorat </w:t>
      </w:r>
    </w:p>
    <w:p w14:paraId="06B2EF6E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5D8BA3FE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PARALELE - arta instalatiei in ani 90 in Romania si Ungaria </w:t>
      </w:r>
    </w:p>
    <w:p w14:paraId="5F2DC846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B9C8EA4" w14:textId="7AAFA57A" w:rsidR="002143EA" w:rsidRPr="00E24635" w:rsidRDefault="000F250F" w:rsidP="002143EA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E24635">
        <w:rPr>
          <w:b/>
          <w:bCs/>
          <w:sz w:val="23"/>
          <w:szCs w:val="23"/>
        </w:rPr>
        <w:t xml:space="preserve">Cărţi si capitole în cărţi publicate </w:t>
      </w:r>
    </w:p>
    <w:p w14:paraId="3574A09A" w14:textId="77777777" w:rsidR="00E24635" w:rsidRPr="00E24635" w:rsidRDefault="00E24635" w:rsidP="00E24635">
      <w:pPr>
        <w:pStyle w:val="Default"/>
        <w:ind w:left="720"/>
        <w:rPr>
          <w:sz w:val="23"/>
          <w:szCs w:val="23"/>
        </w:rPr>
      </w:pPr>
    </w:p>
    <w:p w14:paraId="3445D030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Bartha Sándor: </w:t>
      </w:r>
      <w:r w:rsidRPr="002143EA">
        <w:rPr>
          <w:i/>
          <w:iCs/>
          <w:sz w:val="23"/>
          <w:szCs w:val="23"/>
        </w:rPr>
        <w:t>Újlak és subREAL – Két művészcsoport a kelet-közép-európai rendszerváltás kontextusában</w:t>
      </w:r>
      <w:r>
        <w:rPr>
          <w:sz w:val="23"/>
          <w:szCs w:val="23"/>
        </w:rPr>
        <w:t>. Oradea: Editura Partium, 2019, 76.</w:t>
      </w:r>
    </w:p>
    <w:p w14:paraId="7550962E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Bartha Sándor: </w:t>
      </w:r>
      <w:r w:rsidRPr="002143EA">
        <w:rPr>
          <w:i/>
          <w:iCs/>
          <w:sz w:val="23"/>
          <w:szCs w:val="23"/>
        </w:rPr>
        <w:t>A kiadványtervezés alapjai</w:t>
      </w:r>
      <w:r>
        <w:rPr>
          <w:sz w:val="23"/>
          <w:szCs w:val="23"/>
        </w:rPr>
        <w:t>. Editura Universitátii de Vest, Timisoara, Editura Partium, Oradea, 2021</w:t>
      </w:r>
    </w:p>
    <w:p w14:paraId="13852CF3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F9E4D43" w14:textId="5641F954" w:rsidR="000F250F" w:rsidRDefault="000F250F" w:rsidP="002143E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Lucrări publicate în reviste şi volume de conferinţe cu referenţi (neindexate) </w:t>
      </w:r>
    </w:p>
    <w:p w14:paraId="3E32C01B" w14:textId="77777777" w:rsidR="002143EA" w:rsidRDefault="002143EA" w:rsidP="002143EA">
      <w:pPr>
        <w:pStyle w:val="Default"/>
        <w:ind w:left="720"/>
        <w:rPr>
          <w:b/>
          <w:bCs/>
          <w:sz w:val="23"/>
          <w:szCs w:val="23"/>
        </w:rPr>
      </w:pPr>
    </w:p>
    <w:p w14:paraId="6706C234" w14:textId="77777777" w:rsidR="007C5ACC" w:rsidRDefault="007C5ACC" w:rsidP="000F250F">
      <w:pPr>
        <w:pStyle w:val="Default"/>
        <w:rPr>
          <w:bCs/>
          <w:sz w:val="23"/>
          <w:szCs w:val="23"/>
        </w:rPr>
      </w:pPr>
      <w:r w:rsidRPr="007C5ACC">
        <w:rPr>
          <w:bCs/>
          <w:sz w:val="23"/>
          <w:szCs w:val="23"/>
        </w:rPr>
        <w:t>Bartha Sándor: Önreferencialitás és érzékiség</w:t>
      </w:r>
      <w:r>
        <w:rPr>
          <w:bCs/>
          <w:sz w:val="23"/>
          <w:szCs w:val="23"/>
        </w:rPr>
        <w:t xml:space="preserve"> – EME Füzet, 2020. 82. kötet, 4. füzet</w:t>
      </w:r>
    </w:p>
    <w:p w14:paraId="512FBF26" w14:textId="77777777" w:rsidR="002143EA" w:rsidRPr="007C5ACC" w:rsidRDefault="002143EA" w:rsidP="000F250F">
      <w:pPr>
        <w:pStyle w:val="Default"/>
        <w:rPr>
          <w:sz w:val="23"/>
          <w:szCs w:val="23"/>
        </w:rPr>
      </w:pPr>
    </w:p>
    <w:p w14:paraId="09552DF2" w14:textId="77777777" w:rsidR="000F250F" w:rsidRDefault="000F250F" w:rsidP="000F250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Reviste </w:t>
      </w:r>
    </w:p>
    <w:p w14:paraId="30D8F1F1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3D0435B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Alkalmazott Víziók </w:t>
      </w:r>
      <w:r>
        <w:rPr>
          <w:i/>
          <w:iCs/>
          <w:sz w:val="23"/>
          <w:szCs w:val="23"/>
        </w:rPr>
        <w:t xml:space="preserve">a </w:t>
      </w:r>
      <w:r>
        <w:rPr>
          <w:sz w:val="23"/>
          <w:szCs w:val="23"/>
        </w:rPr>
        <w:t xml:space="preserve">Palme Házban, </w:t>
      </w:r>
      <w:r>
        <w:rPr>
          <w:i/>
          <w:iCs/>
          <w:sz w:val="23"/>
          <w:szCs w:val="23"/>
        </w:rPr>
        <w:t xml:space="preserve">Várad </w:t>
      </w:r>
      <w:r>
        <w:rPr>
          <w:sz w:val="23"/>
          <w:szCs w:val="23"/>
        </w:rPr>
        <w:t xml:space="preserve">, 2013, 11 sz. </w:t>
      </w:r>
    </w:p>
    <w:p w14:paraId="10CC84CB" w14:textId="77777777" w:rsidR="002143EA" w:rsidRDefault="002143EA" w:rsidP="000F250F">
      <w:pPr>
        <w:pStyle w:val="Default"/>
        <w:rPr>
          <w:sz w:val="23"/>
          <w:szCs w:val="23"/>
        </w:rPr>
      </w:pPr>
    </w:p>
    <w:p w14:paraId="07B4B482" w14:textId="66285214" w:rsidR="000F250F" w:rsidRDefault="000F250F" w:rsidP="002143E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Brevete obţinute în întreaga activitate </w:t>
      </w:r>
    </w:p>
    <w:p w14:paraId="09B7AB03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3A7D866A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Produse cu drept de proprietate intelectuală în domeniul artistic (selecție) </w:t>
      </w:r>
    </w:p>
    <w:p w14:paraId="2A1E61AC" w14:textId="77777777" w:rsidR="00FC358A" w:rsidRPr="00FC358A" w:rsidRDefault="00FC358A" w:rsidP="000F250F">
      <w:pPr>
        <w:pStyle w:val="Default"/>
        <w:rPr>
          <w:sz w:val="23"/>
          <w:szCs w:val="23"/>
          <w:lang w:val="fr-FR"/>
        </w:rPr>
      </w:pPr>
    </w:p>
    <w:p w14:paraId="7C9A6A45" w14:textId="67CEE9C8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Among Peaks / Csúcsok között- </w:t>
      </w:r>
      <w:r>
        <w:rPr>
          <w:sz w:val="23"/>
          <w:szCs w:val="23"/>
        </w:rPr>
        <w:t xml:space="preserve">carte de artist – 2018 </w:t>
      </w:r>
    </w:p>
    <w:p w14:paraId="4AEBCA22" w14:textId="2944ED51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VIP – </w:t>
      </w:r>
      <w:r>
        <w:rPr>
          <w:sz w:val="23"/>
          <w:szCs w:val="23"/>
        </w:rPr>
        <w:t xml:space="preserve">serie de animatii – 2018 </w:t>
      </w:r>
    </w:p>
    <w:p w14:paraId="52B657F0" w14:textId="6A1DD621" w:rsidR="000F250F" w:rsidRDefault="00FC358A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1</w:t>
      </w:r>
      <w:r w:rsidRPr="00FC358A">
        <w:rPr>
          <w:sz w:val="23"/>
          <w:szCs w:val="23"/>
          <w:lang w:val="fr-FR"/>
        </w:rPr>
        <w:t xml:space="preserve">0. </w:t>
      </w:r>
      <w:r w:rsidR="000F250F">
        <w:rPr>
          <w:i/>
          <w:iCs/>
          <w:sz w:val="23"/>
          <w:szCs w:val="23"/>
        </w:rPr>
        <w:t xml:space="preserve">Between Pages – </w:t>
      </w:r>
      <w:r w:rsidR="000F250F">
        <w:rPr>
          <w:sz w:val="23"/>
          <w:szCs w:val="23"/>
        </w:rPr>
        <w:t xml:space="preserve">carte de artist – 2018 </w:t>
      </w:r>
    </w:p>
    <w:p w14:paraId="38586702" w14:textId="32AEC44D" w:rsidR="000F250F" w:rsidRDefault="00FC358A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11. </w:t>
      </w:r>
      <w:r w:rsidR="000F250F">
        <w:rPr>
          <w:i/>
          <w:iCs/>
          <w:sz w:val="23"/>
          <w:szCs w:val="23"/>
        </w:rPr>
        <w:t xml:space="preserve">Mars pentru o noua identitate – </w:t>
      </w:r>
      <w:r w:rsidR="000F250F">
        <w:rPr>
          <w:sz w:val="23"/>
          <w:szCs w:val="23"/>
        </w:rPr>
        <w:t xml:space="preserve">instalatie, 2017 </w:t>
      </w:r>
    </w:p>
    <w:p w14:paraId="327482E1" w14:textId="0FA520FC" w:rsidR="000F250F" w:rsidRDefault="00FC358A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12. </w:t>
      </w:r>
      <w:r w:rsidR="000F250F">
        <w:rPr>
          <w:i/>
          <w:iCs/>
          <w:sz w:val="23"/>
          <w:szCs w:val="23"/>
        </w:rPr>
        <w:t xml:space="preserve">Breath – </w:t>
      </w:r>
      <w:r w:rsidR="000F250F">
        <w:rPr>
          <w:sz w:val="23"/>
          <w:szCs w:val="23"/>
        </w:rPr>
        <w:t xml:space="preserve">videoinstalatie, 2016 </w:t>
      </w:r>
    </w:p>
    <w:p w14:paraId="3ACDD2B2" w14:textId="219EAF34" w:rsidR="000F250F" w:rsidRDefault="00FC358A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13. </w:t>
      </w:r>
      <w:r w:rsidR="000F250F">
        <w:rPr>
          <w:i/>
          <w:iCs/>
          <w:sz w:val="23"/>
          <w:szCs w:val="23"/>
        </w:rPr>
        <w:t xml:space="preserve">Bagatelle- </w:t>
      </w:r>
      <w:r w:rsidR="000F250F">
        <w:rPr>
          <w:sz w:val="23"/>
          <w:szCs w:val="23"/>
        </w:rPr>
        <w:t xml:space="preserve">Instalatie, 2016 </w:t>
      </w:r>
    </w:p>
    <w:p w14:paraId="0518D228" w14:textId="726B6FC5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Peisaje posttraumatice </w:t>
      </w:r>
      <w:r>
        <w:rPr>
          <w:sz w:val="23"/>
          <w:szCs w:val="23"/>
        </w:rPr>
        <w:t xml:space="preserve">– instalatie, 2016 </w:t>
      </w:r>
    </w:p>
    <w:p w14:paraId="2442F3B1" w14:textId="1EABC5BD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Dispozitive pentru o lume mai buna </w:t>
      </w:r>
      <w:r>
        <w:rPr>
          <w:sz w:val="23"/>
          <w:szCs w:val="23"/>
        </w:rPr>
        <w:t xml:space="preserve">– instalatie, 2015 </w:t>
      </w:r>
    </w:p>
    <w:p w14:paraId="378B98C1" w14:textId="3ECDB02A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Picture(s) at an exhibition </w:t>
      </w:r>
      <w:r>
        <w:rPr>
          <w:sz w:val="23"/>
          <w:szCs w:val="23"/>
        </w:rPr>
        <w:t xml:space="preserve">(from the serie „Visual Mantras”) – animatie, 2015 </w:t>
      </w:r>
    </w:p>
    <w:p w14:paraId="016FFA96" w14:textId="73EC0030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The Evil int he Mall </w:t>
      </w:r>
      <w:r>
        <w:rPr>
          <w:sz w:val="23"/>
          <w:szCs w:val="23"/>
        </w:rPr>
        <w:t xml:space="preserve">(from the serie „Visual Mantras”) </w:t>
      </w:r>
      <w:r>
        <w:rPr>
          <w:i/>
          <w:iCs/>
          <w:sz w:val="23"/>
          <w:szCs w:val="23"/>
        </w:rPr>
        <w:t xml:space="preserve">– </w:t>
      </w:r>
      <w:r>
        <w:rPr>
          <w:sz w:val="23"/>
          <w:szCs w:val="23"/>
        </w:rPr>
        <w:t xml:space="preserve">animatie, 2015 </w:t>
      </w:r>
    </w:p>
    <w:p w14:paraId="3FECF122" w14:textId="3FD035D6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More than Syntax </w:t>
      </w:r>
      <w:r>
        <w:rPr>
          <w:sz w:val="23"/>
          <w:szCs w:val="23"/>
        </w:rPr>
        <w:t xml:space="preserve">– instalatie, 2015 </w:t>
      </w:r>
    </w:p>
    <w:p w14:paraId="7FEB785F" w14:textId="31AE2B15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Visions </w:t>
      </w:r>
      <w:r>
        <w:rPr>
          <w:sz w:val="23"/>
          <w:szCs w:val="23"/>
        </w:rPr>
        <w:t xml:space="preserve">– animatie, 2012 </w:t>
      </w:r>
    </w:p>
    <w:p w14:paraId="0775C3B6" w14:textId="01B7A464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Submersion </w:t>
      </w:r>
      <w:r>
        <w:rPr>
          <w:sz w:val="23"/>
          <w:szCs w:val="23"/>
        </w:rPr>
        <w:t xml:space="preserve">– obiect, instalatie site specific, 2011 </w:t>
      </w:r>
    </w:p>
    <w:p w14:paraId="4BE1BF82" w14:textId="7D2A490C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„If your Grandfather…” </w:t>
      </w:r>
      <w:r>
        <w:rPr>
          <w:sz w:val="23"/>
          <w:szCs w:val="23"/>
        </w:rPr>
        <w:t xml:space="preserve">instalatie site specific, 2011 </w:t>
      </w:r>
    </w:p>
    <w:p w14:paraId="2E7CC661" w14:textId="5A413E75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Let’s make a Better Disneyland </w:t>
      </w:r>
      <w:r>
        <w:rPr>
          <w:sz w:val="23"/>
          <w:szCs w:val="23"/>
        </w:rPr>
        <w:t xml:space="preserve">– instalatie, 2010 </w:t>
      </w:r>
    </w:p>
    <w:p w14:paraId="03D33D26" w14:textId="1405EB0B" w:rsidR="000F250F" w:rsidRDefault="000F250F" w:rsidP="00FC358A">
      <w:pPr>
        <w:pStyle w:val="Default"/>
        <w:numPr>
          <w:ilvl w:val="0"/>
          <w:numId w:val="5"/>
        </w:numPr>
        <w:spacing w:after="2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Eper, vanilía, pisztácia </w:t>
      </w:r>
      <w:r>
        <w:rPr>
          <w:sz w:val="23"/>
          <w:szCs w:val="23"/>
        </w:rPr>
        <w:t xml:space="preserve">– instalatie, 2009 </w:t>
      </w:r>
    </w:p>
    <w:p w14:paraId="59DDA056" w14:textId="4216C4FC" w:rsidR="000F250F" w:rsidRDefault="000F250F" w:rsidP="00FC358A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On mankind </w:t>
      </w:r>
      <w:r>
        <w:rPr>
          <w:sz w:val="23"/>
          <w:szCs w:val="23"/>
        </w:rPr>
        <w:t xml:space="preserve">– instalatie, 2009 </w:t>
      </w:r>
    </w:p>
    <w:p w14:paraId="265CF2AA" w14:textId="77777777" w:rsidR="000F250F" w:rsidRDefault="000F250F" w:rsidP="000F250F">
      <w:pPr>
        <w:pStyle w:val="Default"/>
        <w:rPr>
          <w:sz w:val="23"/>
          <w:szCs w:val="23"/>
        </w:rPr>
      </w:pPr>
    </w:p>
    <w:p w14:paraId="56D61B0E" w14:textId="77777777" w:rsidR="000F250F" w:rsidRDefault="000F250F" w:rsidP="000F250F">
      <w:pPr>
        <w:pStyle w:val="Default"/>
        <w:pageBreakBefore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LISTA </w:t>
      </w:r>
    </w:p>
    <w:p w14:paraId="6ED8C3DF" w14:textId="77777777" w:rsidR="000F250F" w:rsidRDefault="000F250F" w:rsidP="000F250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lucrărilor artistice </w:t>
      </w:r>
    </w:p>
    <w:p w14:paraId="72ED4C76" w14:textId="77777777" w:rsidR="002143EA" w:rsidRDefault="002143EA" w:rsidP="000F250F">
      <w:pPr>
        <w:pStyle w:val="Default"/>
        <w:rPr>
          <w:sz w:val="28"/>
          <w:szCs w:val="28"/>
        </w:rPr>
      </w:pPr>
    </w:p>
    <w:p w14:paraId="0CDF2F69" w14:textId="3C06ECFF" w:rsidR="000F250F" w:rsidRDefault="000F250F" w:rsidP="002143EA">
      <w:pPr>
        <w:pStyle w:val="Default"/>
        <w:numPr>
          <w:ilvl w:val="0"/>
          <w:numId w:val="2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EXPOZIȚII </w:t>
      </w:r>
    </w:p>
    <w:p w14:paraId="20BEEFC7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692A8A1C" w14:textId="4C53086E" w:rsidR="000F250F" w:rsidRDefault="000F250F" w:rsidP="002143EA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EXPOZIŢII (SAU ACTIVITĂŢI SIMILARE) PERSONALE: </w:t>
      </w:r>
    </w:p>
    <w:p w14:paraId="6DE02E09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2001528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Internaţionale </w:t>
      </w:r>
    </w:p>
    <w:p w14:paraId="6DC6DBC7" w14:textId="77777777" w:rsidR="00522788" w:rsidRPr="00522788" w:rsidRDefault="00522788" w:rsidP="00522788">
      <w:pPr>
        <w:rPr>
          <w:rFonts w:ascii="Times New Roman" w:hAnsi="Times New Roman" w:cs="Times New Roman"/>
          <w:b w:val="0"/>
          <w:sz w:val="22"/>
          <w:szCs w:val="22"/>
        </w:rPr>
      </w:pPr>
      <w:r w:rsidRPr="00522788">
        <w:rPr>
          <w:rFonts w:ascii="Times New Roman" w:hAnsi="Times New Roman" w:cs="Times New Roman"/>
          <w:b w:val="0"/>
          <w:sz w:val="22"/>
          <w:szCs w:val="22"/>
        </w:rPr>
        <w:t>2020 – Trying to isolate some of them – proiect pe internet</w:t>
      </w:r>
    </w:p>
    <w:p w14:paraId="00EA54FD" w14:textId="77777777" w:rsidR="00522788" w:rsidRPr="00522788" w:rsidRDefault="00522788" w:rsidP="00522788">
      <w:pPr>
        <w:rPr>
          <w:rFonts w:ascii="Times New Roman" w:hAnsi="Times New Roman" w:cs="Times New Roman"/>
          <w:b w:val="0"/>
          <w:sz w:val="22"/>
          <w:szCs w:val="22"/>
        </w:rPr>
      </w:pPr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2020 – I can touch everybody from my quarantine – proiect pe internet </w:t>
      </w:r>
    </w:p>
    <w:p w14:paraId="0163C896" w14:textId="77777777" w:rsidR="00C421AA" w:rsidRDefault="00C421AA" w:rsidP="00C421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Sunday Art Fair – London (prezentata de Galeria Ivan) </w:t>
      </w:r>
    </w:p>
    <w:p w14:paraId="33134DF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Peisaje posttraumatice, Scoala de doctorat MKE –Nagyműterem, Budapesta </w:t>
      </w:r>
    </w:p>
    <w:p w14:paraId="06A31F7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More than Sintax – Galeria Athome, Samorin, Slovacia </w:t>
      </w:r>
    </w:p>
    <w:p w14:paraId="3AFB52E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2010 Galeria Liget, Budapesta </w:t>
      </w:r>
    </w:p>
    <w:p w14:paraId="56A7471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Galeria Holdudvar, Budapesta </w:t>
      </w:r>
    </w:p>
    <w:p w14:paraId="50AD78CD" w14:textId="77777777" w:rsidR="00C421AA" w:rsidRDefault="00C421AA" w:rsidP="000F250F">
      <w:pPr>
        <w:pStyle w:val="Default"/>
        <w:rPr>
          <w:sz w:val="22"/>
          <w:szCs w:val="22"/>
        </w:rPr>
      </w:pPr>
    </w:p>
    <w:p w14:paraId="65FC12DC" w14:textId="77777777" w:rsidR="00C421AA" w:rsidRDefault="00C421AA" w:rsidP="000F250F">
      <w:pPr>
        <w:pStyle w:val="Default"/>
        <w:rPr>
          <w:sz w:val="22"/>
          <w:szCs w:val="22"/>
        </w:rPr>
      </w:pPr>
    </w:p>
    <w:p w14:paraId="6A6051BE" w14:textId="689F603F" w:rsidR="000F250F" w:rsidRDefault="000F250F" w:rsidP="00C421AA">
      <w:pPr>
        <w:pStyle w:val="Default"/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Naţionale </w:t>
      </w:r>
    </w:p>
    <w:p w14:paraId="4ACEDA59" w14:textId="77777777" w:rsidR="00C421AA" w:rsidRDefault="00C421AA" w:rsidP="00C421AA">
      <w:pPr>
        <w:pStyle w:val="Default"/>
        <w:ind w:left="750"/>
        <w:rPr>
          <w:sz w:val="22"/>
          <w:szCs w:val="22"/>
        </w:rPr>
      </w:pPr>
    </w:p>
    <w:p w14:paraId="368D82E4" w14:textId="77777777" w:rsidR="00C421AA" w:rsidRPr="00C421AA" w:rsidRDefault="00C421AA" w:rsidP="00C421AA">
      <w:pPr>
        <w:rPr>
          <w:rFonts w:ascii="Times New Roman" w:hAnsi="Times New Roman" w:cs="Times New Roman"/>
          <w:b w:val="0"/>
          <w:sz w:val="22"/>
          <w:szCs w:val="22"/>
        </w:rPr>
      </w:pPr>
      <w:r w:rsidRPr="00C421AA">
        <w:rPr>
          <w:rFonts w:ascii="Times New Roman" w:hAnsi="Times New Roman" w:cs="Times New Roman"/>
          <w:b w:val="0"/>
          <w:sz w:val="22"/>
          <w:szCs w:val="22"/>
        </w:rPr>
        <w:t>2019-2020 Duett – Magma Sfantu Gheorghe</w:t>
      </w:r>
    </w:p>
    <w:p w14:paraId="6DE32F87" w14:textId="77777777" w:rsidR="00C421AA" w:rsidRPr="00C421AA" w:rsidRDefault="00C421AA" w:rsidP="00C421AA">
      <w:pPr>
        <w:rPr>
          <w:rFonts w:ascii="Times New Roman" w:hAnsi="Times New Roman" w:cs="Times New Roman"/>
          <w:b w:val="0"/>
          <w:sz w:val="22"/>
          <w:szCs w:val="22"/>
        </w:rPr>
      </w:pPr>
      <w:r w:rsidRPr="00C421AA">
        <w:rPr>
          <w:rFonts w:ascii="Times New Roman" w:hAnsi="Times New Roman" w:cs="Times New Roman"/>
          <w:b w:val="0"/>
          <w:sz w:val="22"/>
          <w:szCs w:val="22"/>
        </w:rPr>
        <w:t>2019 Duett – B5 Studio Tg. Mures</w:t>
      </w:r>
    </w:p>
    <w:p w14:paraId="6308EE00" w14:textId="2167D307" w:rsidR="00C421AA" w:rsidRDefault="00C421AA" w:rsidP="00C421AA">
      <w:pPr>
        <w:rPr>
          <w:sz w:val="22"/>
          <w:szCs w:val="22"/>
        </w:rPr>
      </w:pPr>
      <w:r w:rsidRPr="00C421AA">
        <w:rPr>
          <w:rFonts w:ascii="Times New Roman" w:hAnsi="Times New Roman" w:cs="Times New Roman"/>
          <w:b w:val="0"/>
          <w:sz w:val="22"/>
          <w:szCs w:val="22"/>
        </w:rPr>
        <w:t>2019 Galeria Ivan Bukarest</w:t>
      </w:r>
    </w:p>
    <w:p w14:paraId="3FC8F2C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Dispozitive pentru o lume mai buna – Muzeul de Arta Arad, </w:t>
      </w:r>
    </w:p>
    <w:p w14:paraId="1B17139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Sala Kinema Ikon </w:t>
      </w:r>
    </w:p>
    <w:p w14:paraId="5F564F8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b5 studio, Targu Mures </w:t>
      </w:r>
    </w:p>
    <w:p w14:paraId="0D35F48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Galeria Ivan, Bucuresti </w:t>
      </w:r>
    </w:p>
    <w:p w14:paraId="042C86C0" w14:textId="77777777" w:rsidR="002143EA" w:rsidRDefault="002143EA" w:rsidP="000F250F">
      <w:pPr>
        <w:pStyle w:val="Default"/>
        <w:rPr>
          <w:sz w:val="22"/>
          <w:szCs w:val="22"/>
        </w:rPr>
      </w:pPr>
    </w:p>
    <w:p w14:paraId="69F32DB1" w14:textId="414089A6" w:rsidR="000F250F" w:rsidRDefault="000F250F" w:rsidP="002143EA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EXPOZIŢII COLECTIVE </w:t>
      </w:r>
    </w:p>
    <w:p w14:paraId="41CBC48F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312CDE2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Expoziții/competiţii cu jurizare internaţională (bienale, trienale, etc.) </w:t>
      </w:r>
    </w:p>
    <w:p w14:paraId="21536BD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 Expoziţii internaţionale </w:t>
      </w:r>
    </w:p>
    <w:p w14:paraId="28AF3050" w14:textId="77777777" w:rsidR="006B6EE0" w:rsidRDefault="006B6EE0" w:rsidP="000F250F">
      <w:pPr>
        <w:pStyle w:val="Default"/>
        <w:rPr>
          <w:sz w:val="22"/>
          <w:szCs w:val="22"/>
        </w:rPr>
      </w:pPr>
    </w:p>
    <w:p w14:paraId="786EAA53" w14:textId="04BB10B4" w:rsidR="00FC358A" w:rsidRDefault="00FC358A" w:rsidP="00D52204">
      <w:pPr>
        <w:spacing w:line="276" w:lineRule="auto"/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</w:pPr>
      <w:r w:rsidRPr="00FC358A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2024 – Tipózóna, Eger</w:t>
      </w:r>
      <w:r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, Ungaria</w:t>
      </w:r>
    </w:p>
    <w:p w14:paraId="185DD421" w14:textId="12D45FDF" w:rsidR="00D52204" w:rsidRPr="00D52204" w:rsidRDefault="00D52204" w:rsidP="00D52204">
      <w:pPr>
        <w:spacing w:line="276" w:lineRule="auto"/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</w:pPr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2023 – Font Front, expozitie de Tipografie, Budapesta</w:t>
      </w:r>
    </w:p>
    <w:p w14:paraId="629FBD78" w14:textId="77777777" w:rsidR="00D52204" w:rsidRPr="00D52204" w:rsidRDefault="00D52204" w:rsidP="00D52204">
      <w:pPr>
        <w:spacing w:line="276" w:lineRule="auto"/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</w:pPr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2023 – Trienala de grafica, Miskolc, Ungaria</w:t>
      </w:r>
    </w:p>
    <w:p w14:paraId="2534896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2023 – Virus Diary – </w:t>
      </w:r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Bucharest, Malmaison Studios</w:t>
      </w:r>
    </w:p>
    <w:p w14:paraId="6B86E71D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2023 – Virus Diary - </w:t>
      </w:r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Ost Anders Festival in Nuremberg</w:t>
      </w:r>
    </w:p>
    <w:p w14:paraId="315D291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2022- Virus Diary Die Kölner Biennale </w:t>
      </w:r>
    </w:p>
    <w:p w14:paraId="5DFD2972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Retouch 2022 – Magma Gallery – Sfantu Gheorghe </w:t>
      </w:r>
    </w:p>
    <w:p w14:paraId="542BE41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Retouch 2022 – B5 Gallery – Tg. Mures </w:t>
      </w:r>
    </w:p>
    <w:p w14:paraId="32D9180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Virus Diary – Muzeul de Arta Piatra Neamt </w:t>
      </w:r>
    </w:p>
    <w:p w14:paraId="4D7A77D7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2022 Virus Diary – ICR Viena , aug 4-26 Romanian Cultral Institute</w:t>
      </w:r>
    </w:p>
    <w:p w14:paraId="6E5443A7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Virus Diary –Muzeul banatului Montan, Resita </w:t>
      </w:r>
    </w:p>
    <w:p w14:paraId="31B441A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Virus Diary – Timisoara </w:t>
      </w:r>
    </w:p>
    <w:p w14:paraId="6B465696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2022 Virus Diary – B5 stúdió Tg. Mures</w:t>
      </w:r>
    </w:p>
    <w:p w14:paraId="0474B2EE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2022 Ivan Gallery – Favourite games - Galeria Malmaison, Bucuresti</w:t>
      </w:r>
    </w:p>
    <w:p w14:paraId="0C010073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2022 Virus Diary – Centrul Multicultural al Universitatii Transilvania, Brasov</w:t>
      </w:r>
    </w:p>
    <w:p w14:paraId="1D7AE0CB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2022 Virus Diary – New York</w:t>
      </w:r>
    </w:p>
    <w:p w14:paraId="0E0E9B4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2021 Virus Diary – Iasi, Borderline Art Space</w:t>
      </w:r>
    </w:p>
    <w:p w14:paraId="61668F02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2021 Virus Diary – Muzeul de Arta Satu Mare</w:t>
      </w:r>
    </w:p>
    <w:p w14:paraId="368938BD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2021 Diario del Virus ABM Cofecciones – Madrid</w:t>
      </w:r>
    </w:p>
    <w:p w14:paraId="49526B8C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2021 Chillzone Videonights 5, Tg. Mures</w:t>
      </w:r>
    </w:p>
    <w:p w14:paraId="79F4BF3C" w14:textId="77777777" w:rsidR="00D52204" w:rsidRPr="00D52204" w:rsidRDefault="00D52204" w:rsidP="00D52204">
      <w:pPr>
        <w:spacing w:line="276" w:lineRule="auto"/>
        <w:rPr>
          <w:rStyle w:val="Emphasis"/>
          <w:rFonts w:ascii="Times New Roman" w:hAnsi="Times New Roman" w:cs="Times New Roman"/>
          <w:bCs/>
          <w:i w:val="0"/>
          <w:sz w:val="22"/>
          <w:szCs w:val="22"/>
          <w:shd w:val="clear" w:color="auto" w:fill="FFFFFF"/>
        </w:rPr>
      </w:pPr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t>2021TypoHungry – Tipografie in secolul 21. din Ungaria-Budapest</w:t>
      </w:r>
    </w:p>
    <w:p w14:paraId="3D5957C9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2021 Random 5/ Happy End, Galeria Mamű, Budapesta</w:t>
      </w:r>
    </w:p>
    <w:p w14:paraId="27897E95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2021 Secret Language – Ivan Gallery Bucuresti</w:t>
      </w:r>
    </w:p>
    <w:p w14:paraId="60C9D552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2020 Mafa 7, Museul de Arta Arad</w:t>
      </w:r>
    </w:p>
    <w:p w14:paraId="3A0997A9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sz w:val="22"/>
          <w:szCs w:val="22"/>
        </w:rPr>
        <w:t>2020 Dall’ Est all’ ovest – Galeria ----Oradea</w:t>
      </w:r>
    </w:p>
    <w:p w14:paraId="1D0C0550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sz w:val="22"/>
          <w:szCs w:val="22"/>
        </w:rPr>
        <w:t>2019 Dall’ Est all’ ovest – Academia din Romania in Roma</w:t>
      </w:r>
    </w:p>
    <w:p w14:paraId="71349C82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2019 </w:t>
      </w:r>
      <w:r w:rsidRPr="00D52204">
        <w:rPr>
          <w:rFonts w:ascii="Times New Roman" w:hAnsi="Times New Roman" w:cs="Times New Roman"/>
          <w:b w:val="0"/>
          <w:bCs/>
          <w:sz w:val="22"/>
          <w:szCs w:val="22"/>
          <w:lang w:eastAsia="hu-HU"/>
        </w:rPr>
        <w:t xml:space="preserve">Kinema Ikon : films / 1970-2020, </w:t>
      </w:r>
      <w:hyperlink r:id="rId5" w:tgtFrame="_blank" w:history="1">
        <w:r w:rsidRPr="00D52204">
          <w:rPr>
            <w:rStyle w:val="Hyperlink"/>
            <w:rFonts w:ascii="Times New Roman" w:hAnsi="Times New Roman" w:cs="Times New Roman"/>
            <w:b w:val="0"/>
            <w:color w:val="auto"/>
            <w:sz w:val="22"/>
            <w:szCs w:val="22"/>
            <w:shd w:val="clear" w:color="auto" w:fill="FFFFFF"/>
          </w:rPr>
          <w:t>Rezidența BRD Scena 9</w:t>
        </w:r>
      </w:hyperlink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-Bucuresti </w:t>
      </w:r>
    </w:p>
    <w:p w14:paraId="0A652E4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2019 Best of Mafa – Media Art festival Arad</w:t>
      </w:r>
    </w:p>
    <w:p w14:paraId="66AC0D0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XX Bienala de Grafica Aplicata – Budapesta </w:t>
      </w:r>
    </w:p>
    <w:p w14:paraId="717C1C0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Start and Finish – proiect colaborativ cu institutia tranzit.sk, Bratislava, Slovacia </w:t>
      </w:r>
    </w:p>
    <w:p w14:paraId="414C46F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Bienala Internationala de Arta Contemporana„Art encounters” Timisoara </w:t>
      </w:r>
    </w:p>
    <w:p w14:paraId="264BF09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Fantana 100. Duchamp a fost aici. Balmazújváros </w:t>
      </w:r>
    </w:p>
    <w:p w14:paraId="4A5894E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RANDOM, Galeria Mamű, Budapesta </w:t>
      </w:r>
    </w:p>
    <w:p w14:paraId="43567FB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MAMŰ MÉDIA workshop + expozitie, Budapesta </w:t>
      </w:r>
    </w:p>
    <w:p w14:paraId="686FA3F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XX Bienala de Grafica Aplicata – Bekescsaba, Ungaria </w:t>
      </w:r>
    </w:p>
    <w:p w14:paraId="1DF1416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„A Matter of Contemplation and Discontent”, Vargas Museum Manila, Insulele Filipine </w:t>
      </w:r>
    </w:p>
    <w:p w14:paraId="4B67A32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Viennacontemporary Viena Art fair 2016 </w:t>
      </w:r>
    </w:p>
    <w:p w14:paraId="61EADD9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Bienala Internationala de Arta Contemporana„Art encounters” Timisoara </w:t>
      </w:r>
    </w:p>
    <w:p w14:paraId="0A44D70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AHG 20-Athome Gallery Samorin, Slovacia </w:t>
      </w:r>
    </w:p>
    <w:p w14:paraId="0DFB1A1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Configuratii narative, Pivnita Mamű, Budapesta </w:t>
      </w:r>
    </w:p>
    <w:p w14:paraId="7523B9D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Underline – Pivnita Mamű, Budapesta </w:t>
      </w:r>
    </w:p>
    <w:p w14:paraId="769C773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Papír-Vázlat. Galeria Labor, Budapesta </w:t>
      </w:r>
    </w:p>
    <w:p w14:paraId="6B976A2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„Tömegbiztosítás”, Galeria Akvárium, Budapesta </w:t>
      </w:r>
    </w:p>
    <w:p w14:paraId="2AD031E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Timp - Dependente – Veszprém </w:t>
      </w:r>
    </w:p>
    <w:p w14:paraId="1017861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20 Years: KulturKontakt Austria – Mail Art project+ exhibition at ViennaFair </w:t>
      </w:r>
    </w:p>
    <w:p w14:paraId="71802760" w14:textId="77777777" w:rsidR="00D52204" w:rsidRDefault="000F250F" w:rsidP="00D5220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Rechizite de sfarsit de an, Pivnita Mamű, Budapesta </w:t>
      </w:r>
    </w:p>
    <w:p w14:paraId="5C7373DA" w14:textId="77777777" w:rsidR="000F250F" w:rsidRDefault="000F250F" w:rsidP="00D5220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Mamű Média Teatrul Mú Budapesta </w:t>
      </w:r>
    </w:p>
    <w:p w14:paraId="5430544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Targul de Arta, ARCO Madrid </w:t>
      </w:r>
    </w:p>
    <w:p w14:paraId="5D1DF8B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2010-2011 „When History Comes Knocking. Romanian Art from the 80s and 90s”, </w:t>
      </w:r>
    </w:p>
    <w:p w14:paraId="61DB64E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Galeria Plan B, Berlin </w:t>
      </w:r>
    </w:p>
    <w:p w14:paraId="38BB361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2010 On Paper, Galeria Deák Erika, Budapesta </w:t>
      </w:r>
    </w:p>
    <w:p w14:paraId="01168BA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2010 Budapest Artfair </w:t>
      </w:r>
    </w:p>
    <w:p w14:paraId="58F7B50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Viennafair, Viena </w:t>
      </w:r>
    </w:p>
    <w:p w14:paraId="31E9561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Expozitia bursierilor Kulturkontakt Austria - „Grenzenlos”, Muzeul Bruckenthal, Sibiu </w:t>
      </w:r>
    </w:p>
    <w:p w14:paraId="5F998A2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Expozitia bursierilor Kulturkontakt Austria - „Grenzenlos” Galeria Etaj ¾, Bucuresti </w:t>
      </w:r>
    </w:p>
    <w:p w14:paraId="2055B81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2008 „Design Reloaded”, Galeria Gödör Budapesta </w:t>
      </w:r>
    </w:p>
    <w:p w14:paraId="62084C23" w14:textId="77777777" w:rsidR="006B6EE0" w:rsidRDefault="006B6EE0" w:rsidP="000F250F">
      <w:pPr>
        <w:pStyle w:val="Default"/>
        <w:rPr>
          <w:sz w:val="22"/>
          <w:szCs w:val="22"/>
        </w:rPr>
      </w:pPr>
    </w:p>
    <w:p w14:paraId="1382F2A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2.3. Expoziţii naţionale </w:t>
      </w:r>
    </w:p>
    <w:p w14:paraId="6DAAD455" w14:textId="77777777" w:rsidR="006B6EE0" w:rsidRDefault="006B6EE0" w:rsidP="000F250F">
      <w:pPr>
        <w:pStyle w:val="Default"/>
        <w:rPr>
          <w:sz w:val="22"/>
          <w:szCs w:val="22"/>
        </w:rPr>
      </w:pPr>
    </w:p>
    <w:p w14:paraId="7ABDBFCF" w14:textId="77777777" w:rsidR="00FC358A" w:rsidRPr="00FC358A" w:rsidRDefault="00FC358A" w:rsidP="00FC358A">
      <w:pPr>
        <w:pStyle w:val="Default"/>
        <w:rPr>
          <w:sz w:val="22"/>
          <w:szCs w:val="22"/>
        </w:rPr>
      </w:pPr>
      <w:r w:rsidRPr="00FC358A">
        <w:rPr>
          <w:sz w:val="22"/>
          <w:szCs w:val="22"/>
        </w:rPr>
        <w:t>2024 – Symtomatic/Asymptomatic – Magma, Sf. Gheorghe</w:t>
      </w:r>
    </w:p>
    <w:p w14:paraId="5C7459B7" w14:textId="77777777" w:rsidR="00FC358A" w:rsidRPr="00FC358A" w:rsidRDefault="00FC358A" w:rsidP="00FC358A">
      <w:pPr>
        <w:pStyle w:val="Default"/>
        <w:rPr>
          <w:sz w:val="22"/>
          <w:szCs w:val="22"/>
        </w:rPr>
      </w:pPr>
      <w:r w:rsidRPr="00FC358A">
        <w:rPr>
          <w:sz w:val="22"/>
          <w:szCs w:val="22"/>
        </w:rPr>
        <w:t>2024 – ARHIVA ZONA – Salonul de proiecte, Bucuresti</w:t>
      </w:r>
    </w:p>
    <w:p w14:paraId="5EC1BFE9" w14:textId="77777777" w:rsidR="00FC358A" w:rsidRDefault="00FC358A" w:rsidP="00FC358A">
      <w:pPr>
        <w:pStyle w:val="Default"/>
        <w:rPr>
          <w:sz w:val="22"/>
          <w:szCs w:val="22"/>
        </w:rPr>
      </w:pPr>
      <w:r w:rsidRPr="00FC358A">
        <w:rPr>
          <w:sz w:val="22"/>
          <w:szCs w:val="22"/>
        </w:rPr>
        <w:t>2024 Bienala Alb/negru, Sectia de Arte a Muzeului Judetean Satu Mare</w:t>
      </w:r>
    </w:p>
    <w:p w14:paraId="21A3333B" w14:textId="58415E0B" w:rsidR="000F250F" w:rsidRDefault="000F250F" w:rsidP="00FC358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Reperaj - Oradea </w:t>
      </w:r>
    </w:p>
    <w:p w14:paraId="0CF1140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Kinem Ikon – Screens , Muzeul de Arta Arad </w:t>
      </w:r>
    </w:p>
    <w:p w14:paraId="179965B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Give Me Five Galeria Magma Sfantu Gheorghe </w:t>
      </w:r>
    </w:p>
    <w:p w14:paraId="72DF36C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REMX Muzeul de Arta Arad </w:t>
      </w:r>
    </w:p>
    <w:p w14:paraId="784462D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REMX MUzeul National de Arta Contemporana, Bucuresti </w:t>
      </w:r>
    </w:p>
    <w:p w14:paraId="72903B4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R.A.M. – random Acces memory, Muzeul de Arta Arad </w:t>
      </w:r>
    </w:p>
    <w:p w14:paraId="223DF72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:the 2 collections // :a 2 gyűjtemény // :2 colecții, MAGMA Sfantu Gheorghe </w:t>
      </w:r>
    </w:p>
    <w:p w14:paraId="3E3FFC4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„Clovnul meu drag” Galeria Ivan, Bucuresti </w:t>
      </w:r>
    </w:p>
    <w:p w14:paraId="37BDC02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Timp - Dependente – Sfantu Gheorghe </w:t>
      </w:r>
    </w:p>
    <w:p w14:paraId="05807C6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Timp - Dependente –Targu Mures </w:t>
      </w:r>
    </w:p>
    <w:p w14:paraId="2B726640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04347E0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D30F054" w14:textId="70BED889" w:rsidR="000F250F" w:rsidRDefault="000F250F" w:rsidP="00E2463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 Activitate curatorială </w:t>
      </w:r>
    </w:p>
    <w:p w14:paraId="29A41BA0" w14:textId="77777777" w:rsidR="002143EA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 Proiecte curatoriale internaţionale</w:t>
      </w:r>
    </w:p>
    <w:p w14:paraId="4980A4DA" w14:textId="602940B4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410CF8" w14:textId="77777777" w:rsidR="000F250F" w:rsidRDefault="00D52204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2023 – Made in Partium - Central Connecticut State University, New Britain, Connecticut, SUA</w:t>
      </w:r>
    </w:p>
    <w:p w14:paraId="459B74C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2019 – Expozitia Fix Flux – Central Connecticut State University, New Britain, Connecticut, SUA </w:t>
      </w:r>
    </w:p>
    <w:p w14:paraId="77DB418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2018 - Expozitia Fix Flux – Art Capital, Művészetmalom, Szentendre, Ungaria (co-curator) </w:t>
      </w:r>
    </w:p>
    <w:p w14:paraId="316E502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2017 - Expozitia Forrás 100 – Balmazújváros, Ungaria (co-curator) </w:t>
      </w:r>
    </w:p>
    <w:p w14:paraId="7004EBB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2013 - Expozitia Viziuni aplicate – Casa Palme, Budapesta (co-curator) </w:t>
      </w:r>
    </w:p>
    <w:p w14:paraId="68AD88F3" w14:textId="77777777" w:rsidR="002143EA" w:rsidRDefault="002143EA" w:rsidP="000F250F">
      <w:pPr>
        <w:pStyle w:val="Default"/>
        <w:rPr>
          <w:sz w:val="22"/>
          <w:szCs w:val="22"/>
        </w:rPr>
      </w:pPr>
    </w:p>
    <w:p w14:paraId="07D38A46" w14:textId="22385C26" w:rsidR="000F250F" w:rsidRDefault="000F250F" w:rsidP="002143EA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Proiecte curatoriale naţionale </w:t>
      </w:r>
    </w:p>
    <w:p w14:paraId="1642F832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596C5B4C" w14:textId="6486012B" w:rsidR="000F250F" w:rsidRDefault="000F250F" w:rsidP="002143EA">
      <w:pPr>
        <w:pStyle w:val="Default"/>
        <w:numPr>
          <w:ilvl w:val="0"/>
          <w:numId w:val="2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Activitatea de cercetare </w:t>
      </w:r>
    </w:p>
    <w:p w14:paraId="4DB09DA2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2CF7517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Cercetare artistică* </w:t>
      </w:r>
    </w:p>
    <w:p w14:paraId="26FD40C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Proiecte artistice** </w:t>
      </w:r>
    </w:p>
    <w:p w14:paraId="5CAB30D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1.1.1. Internaţionale </w:t>
      </w:r>
    </w:p>
    <w:p w14:paraId="722FEFA4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0E4CB6B" w14:textId="0C5567FA" w:rsidR="00FC358A" w:rsidRPr="00FC358A" w:rsidRDefault="00FC358A" w:rsidP="00FC358A">
      <w:pPr>
        <w:pStyle w:val="Default"/>
        <w:spacing w:after="27"/>
        <w:rPr>
          <w:sz w:val="23"/>
          <w:szCs w:val="23"/>
        </w:rPr>
      </w:pPr>
      <w:r w:rsidRPr="00FC358A">
        <w:rPr>
          <w:sz w:val="23"/>
          <w:szCs w:val="23"/>
        </w:rPr>
        <w:t>2024 –Matematikusból egyetemépitő- coperta de carte, FB Cover, invitatie – UCP, Oradea</w:t>
      </w:r>
    </w:p>
    <w:p w14:paraId="045C8578" w14:textId="4A1963CE" w:rsidR="00FC358A" w:rsidRPr="00FC358A" w:rsidRDefault="00FC358A" w:rsidP="00FC358A">
      <w:pPr>
        <w:pStyle w:val="Default"/>
        <w:spacing w:after="27"/>
        <w:rPr>
          <w:sz w:val="23"/>
          <w:szCs w:val="23"/>
        </w:rPr>
      </w:pPr>
      <w:r w:rsidRPr="00FC358A">
        <w:rPr>
          <w:sz w:val="23"/>
          <w:szCs w:val="23"/>
        </w:rPr>
        <w:t>2024  Transformačná sila ekologického myslenia</w:t>
      </w:r>
      <w:r>
        <w:rPr>
          <w:sz w:val="23"/>
          <w:szCs w:val="23"/>
        </w:rPr>
        <w:t xml:space="preserve">. </w:t>
      </w:r>
      <w:r w:rsidRPr="00FC358A">
        <w:rPr>
          <w:sz w:val="23"/>
          <w:szCs w:val="23"/>
        </w:rPr>
        <w:t>The Transformative Power of Ecological Thinking – afis + material online – facebook cover, Instagram post, facebook post, tranzit.sk, Bratislava</w:t>
      </w:r>
    </w:p>
    <w:p w14:paraId="6C78FC8C" w14:textId="753312EA" w:rsidR="00FC358A" w:rsidRPr="00FC358A" w:rsidRDefault="00FC358A" w:rsidP="00FC358A">
      <w:pPr>
        <w:pStyle w:val="Default"/>
        <w:spacing w:after="27"/>
        <w:rPr>
          <w:sz w:val="23"/>
          <w:szCs w:val="23"/>
        </w:rPr>
      </w:pPr>
      <w:r w:rsidRPr="00FC358A">
        <w:rPr>
          <w:sz w:val="23"/>
          <w:szCs w:val="23"/>
        </w:rPr>
        <w:t>2024 - Projektariát a možnosti odporu</w:t>
      </w:r>
      <w:r>
        <w:rPr>
          <w:sz w:val="23"/>
          <w:szCs w:val="23"/>
        </w:rPr>
        <w:t xml:space="preserve">. </w:t>
      </w:r>
      <w:r w:rsidRPr="00FC358A">
        <w:rPr>
          <w:sz w:val="23"/>
          <w:szCs w:val="23"/>
        </w:rPr>
        <w:t xml:space="preserve">Projectariat and possibilities of resistance – afis expozitional, tranzit.sk, Bratislava </w:t>
      </w:r>
    </w:p>
    <w:p w14:paraId="787D6A49" w14:textId="0F45D21B" w:rsidR="00FC358A" w:rsidRPr="00FC358A" w:rsidRDefault="00FC358A" w:rsidP="00FC358A">
      <w:pPr>
        <w:pStyle w:val="Default"/>
        <w:spacing w:after="27"/>
        <w:rPr>
          <w:sz w:val="23"/>
          <w:szCs w:val="23"/>
        </w:rPr>
      </w:pPr>
      <w:r w:rsidRPr="00FC358A">
        <w:rPr>
          <w:sz w:val="23"/>
          <w:szCs w:val="23"/>
        </w:rPr>
        <w:t>2024 - A čo okrajové oblasti? What About the Margins? – afis expozitional, tranzit.sk, Bratislava</w:t>
      </w:r>
    </w:p>
    <w:p w14:paraId="7E637438" w14:textId="11FD8901" w:rsidR="00FC358A" w:rsidRPr="00FC358A" w:rsidRDefault="00FC358A" w:rsidP="00FC358A">
      <w:pPr>
        <w:pStyle w:val="Default"/>
        <w:spacing w:after="27"/>
        <w:rPr>
          <w:sz w:val="23"/>
          <w:szCs w:val="23"/>
        </w:rPr>
      </w:pPr>
      <w:r w:rsidRPr="00FC358A">
        <w:rPr>
          <w:sz w:val="23"/>
          <w:szCs w:val="23"/>
        </w:rPr>
        <w:t>2024 –Alumni 2024 – invitatie, facebook post, UCP, Oradea</w:t>
      </w:r>
    </w:p>
    <w:p w14:paraId="486E725E" w14:textId="25D2A9B5" w:rsidR="00FC358A" w:rsidRPr="00FC358A" w:rsidRDefault="00FC358A" w:rsidP="00FC358A">
      <w:pPr>
        <w:pStyle w:val="Default"/>
        <w:spacing w:after="27"/>
        <w:rPr>
          <w:sz w:val="23"/>
          <w:szCs w:val="23"/>
        </w:rPr>
      </w:pPr>
      <w:r w:rsidRPr="00FC358A">
        <w:rPr>
          <w:sz w:val="23"/>
          <w:szCs w:val="23"/>
        </w:rPr>
        <w:t>2024 PKE GRAFIKA –catalog jubiliar, UCP Oradea</w:t>
      </w:r>
    </w:p>
    <w:p w14:paraId="50265AE3" w14:textId="2C29B43B" w:rsidR="00FC358A" w:rsidRPr="00FC358A" w:rsidRDefault="00FC358A" w:rsidP="00FC358A">
      <w:pPr>
        <w:pStyle w:val="Default"/>
        <w:spacing w:after="27"/>
        <w:rPr>
          <w:sz w:val="23"/>
          <w:szCs w:val="23"/>
        </w:rPr>
      </w:pPr>
      <w:r w:rsidRPr="00FC358A">
        <w:rPr>
          <w:sz w:val="23"/>
          <w:szCs w:val="23"/>
        </w:rPr>
        <w:t>2024 – Looking A Way – identitate vizuala, catalog+ aplicatii, tranzit.sk, Bratislava</w:t>
      </w:r>
    </w:p>
    <w:p w14:paraId="6A798F07" w14:textId="0C870BF2" w:rsidR="00FC358A" w:rsidRPr="00FC358A" w:rsidRDefault="00FC358A" w:rsidP="00FC358A">
      <w:pPr>
        <w:pStyle w:val="Default"/>
        <w:spacing w:after="27"/>
        <w:rPr>
          <w:sz w:val="23"/>
          <w:szCs w:val="23"/>
          <w:lang w:val="fr-FR"/>
        </w:rPr>
      </w:pPr>
      <w:r w:rsidRPr="00FC358A">
        <w:rPr>
          <w:sz w:val="23"/>
          <w:szCs w:val="23"/>
        </w:rPr>
        <w:t>2024 – EL  &amp;  LE  identitate vizuala + afis, tranzit.sk, Bratislava</w:t>
      </w:r>
    </w:p>
    <w:p w14:paraId="2E7D8F6F" w14:textId="351F072B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  <w:t xml:space="preserve">2023 </w:t>
      </w:r>
      <w:r w:rsidRPr="003E16C1">
        <w:rPr>
          <w:rFonts w:ascii="Times New Roman" w:hAnsi="Times New Roman"/>
          <w:b w:val="0"/>
          <w:sz w:val="22"/>
          <w:szCs w:val="22"/>
        </w:rPr>
        <w:t>Saodat Ismailova: Jej právo / Her Right</w:t>
      </w:r>
    </w:p>
    <w:p w14:paraId="21F45B4F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Projekt študovne / Study room project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365FB234" w14:textId="77777777" w:rsidR="003E16C1" w:rsidRPr="003E16C1" w:rsidRDefault="003E16C1" w:rsidP="003E16C1">
      <w:pPr>
        <w:pStyle w:val="BasicParagraph"/>
        <w:rPr>
          <w:rFonts w:ascii="Times New Roman" w:hAnsi="Times New Roman" w:cs="Times New Roman"/>
          <w:sz w:val="22"/>
          <w:szCs w:val="22"/>
        </w:rPr>
      </w:pPr>
      <w:r w:rsidRPr="003E16C1">
        <w:rPr>
          <w:rFonts w:ascii="Times New Roman" w:hAnsi="Times New Roman" w:cs="Times New Roman"/>
          <w:sz w:val="22"/>
          <w:szCs w:val="22"/>
        </w:rPr>
        <w:t xml:space="preserve">2023 </w:t>
      </w:r>
      <w:r w:rsidRPr="003E16C1">
        <w:rPr>
          <w:rStyle w:val="TitleChar"/>
          <w:rFonts w:ascii="Times New Roman" w:hAnsi="Times New Roman"/>
          <w:b w:val="0"/>
          <w:sz w:val="22"/>
          <w:szCs w:val="22"/>
        </w:rPr>
        <w:t xml:space="preserve">Hmota je sloveso/Matter is a verb – workshop </w:t>
      </w:r>
      <w:r w:rsidRPr="003E16C1">
        <w:rPr>
          <w:rStyle w:val="im"/>
          <w:rFonts w:ascii="Times New Roman" w:hAnsi="Times New Roman" w:cs="Times New Roman"/>
          <w:sz w:val="22"/>
          <w:szCs w:val="22"/>
          <w:shd w:val="clear" w:color="auto" w:fill="FFFFFF"/>
        </w:rPr>
        <w:t>– tranzit.sk, Bratislava, afis expozitional</w:t>
      </w:r>
    </w:p>
    <w:p w14:paraId="104439D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Výzva | Foresta Collective Ekológie pozornosti </w:t>
      </w:r>
    </w:p>
    <w:p w14:paraId="246B31B0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Open Call | Foresta Collective Ecologies of Attention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afis expozitional </w:t>
      </w:r>
    </w:p>
    <w:p w14:paraId="3F5E053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r w:rsidRPr="003E16C1">
        <w:rPr>
          <w:rFonts w:ascii="Times New Roman" w:hAnsi="Times New Roman"/>
          <w:b w:val="0"/>
          <w:sz w:val="22"/>
          <w:szCs w:val="22"/>
        </w:rPr>
        <w:t>Zviditeľňovanie neviditeľného</w:t>
      </w:r>
    </w:p>
    <w:p w14:paraId="14FA74AF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Making the Invisible Visible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675B1A6A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r w:rsidRPr="003E16C1">
        <w:rPr>
          <w:rFonts w:ascii="Times New Roman" w:hAnsi="Times New Roman"/>
          <w:b w:val="0"/>
          <w:sz w:val="22"/>
          <w:szCs w:val="22"/>
        </w:rPr>
        <w:t>Saodat Ismailova: 40 dní ticha / 40 days of silence</w:t>
      </w:r>
    </w:p>
    <w:p w14:paraId="2D11413B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Filmová projekcia / Film projection -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0A003D6B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r w:rsidRPr="003E16C1">
        <w:rPr>
          <w:rFonts w:ascii="Times New Roman" w:hAnsi="Times New Roman"/>
          <w:b w:val="0"/>
          <w:sz w:val="22"/>
          <w:szCs w:val="22"/>
        </w:rPr>
        <w:t>Kurátorské postupy na priesečníku budovania komunity, procesov učenia a politiky každodenného života /</w:t>
      </w: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Curatorial practices at the intersection of community building, learning processes, and politics of everyday life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4640E23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Tidalektika a kurátorstvo vo vzťahu k oceánu/ </w:t>
      </w: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Tidalectics and curating the oceanic - Lecture by Stefanie Hessler / Q &amp; A with Borbála Soós-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42329E70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r w:rsidRPr="003E16C1">
        <w:rPr>
          <w:rFonts w:ascii="Times New Roman" w:hAnsi="Times New Roman"/>
          <w:b w:val="0"/>
          <w:sz w:val="22"/>
          <w:szCs w:val="22"/>
        </w:rPr>
        <w:t>Objekty moci a nápravy: Zdravie, ekológia a muzeálne zbierky</w:t>
      </w:r>
    </w:p>
    <w:p w14:paraId="2AF4F559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Objects of power and remediation: Health, ecology and museum collections</w:t>
      </w:r>
    </w:p>
    <w:p w14:paraId="127515D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30D305DD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 xml:space="preserve">2023 Language and Literature across Borders / Perspectives on </w:t>
      </w:r>
    </w:p>
    <w:p w14:paraId="2A94AA55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>British and American Studies – proiect de coperta, UCP, Oradea</w:t>
      </w:r>
    </w:p>
    <w:p w14:paraId="2457377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lastRenderedPageBreak/>
        <w:t>2022 Aldo Ramos:  PripomÍnanie Zeme / Tha eartport, eseményplakát</w:t>
      </w:r>
    </w:p>
    <w:p w14:paraId="40F715F0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2022 Francoise verges: </w:t>
      </w:r>
      <w:r w:rsidRPr="003E16C1">
        <w:rPr>
          <w:rFonts w:ascii="Times New Roman" w:hAnsi="Times New Roman"/>
          <w:b w:val="0"/>
          <w:sz w:val="22"/>
          <w:szCs w:val="22"/>
        </w:rPr>
        <w:t>Decolonial Europe. An Antiracist, anti-Capitalist</w:t>
      </w:r>
    </w:p>
    <w:p w14:paraId="621165E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 xml:space="preserve">and anti-imperialist feminist approach,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507E9D2A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2022 </w:t>
      </w:r>
      <w:r w:rsidRPr="003E16C1">
        <w:rPr>
          <w:rFonts w:ascii="Times New Roman" w:hAnsi="Times New Roman"/>
          <w:b w:val="0"/>
          <w:sz w:val="22"/>
          <w:szCs w:val="22"/>
          <w:lang w:val="en-US"/>
        </w:rPr>
        <w:t xml:space="preserve"> </w:t>
      </w:r>
      <w:r w:rsidRPr="003E16C1">
        <w:rPr>
          <w:rFonts w:ascii="Times New Roman" w:hAnsi="Times New Roman"/>
          <w:b w:val="0"/>
          <w:sz w:val="22"/>
          <w:szCs w:val="22"/>
        </w:rPr>
        <w:t>Amanda Pina - Eco – SOMATIC PRACTICES / Performing Decolonial Ecologies</w:t>
      </w:r>
    </w:p>
    <w:p w14:paraId="24603D16" w14:textId="77777777" w:rsidR="003E16C1" w:rsidRPr="00DB38DC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fr-FR" w:eastAsia="hu-HU"/>
        </w:rPr>
      </w:pP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 </w:t>
      </w:r>
    </w:p>
    <w:p w14:paraId="1B142CE4" w14:textId="77777777" w:rsidR="003E16C1" w:rsidRPr="00DB38DC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fr-FR" w:eastAsia="hu-HU"/>
        </w:rPr>
      </w:pPr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2022 PORIFERA – Petra feriancova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700AEDA2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2022 I as it – Identitate +afis, transit.sk, Bratislava</w:t>
      </w:r>
    </w:p>
    <w:p w14:paraId="6E4B52A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>2022  Ja ako mikrób, prach, kamene, ktoré vibrujú – catalog, tranzit.sk, Bratislava</w:t>
      </w:r>
    </w:p>
    <w:p w14:paraId="5AAE41E8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2022 Diploma 22 catalog, UCP, Oradea</w:t>
      </w:r>
    </w:p>
    <w:p w14:paraId="6A23438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2022 PRO BONO PUBLICUS – identitate Vizuala, UCP, Oradea</w:t>
      </w:r>
    </w:p>
    <w:p w14:paraId="65E1D772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2022 </w:t>
      </w:r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>EL &amp; LE – Conference Proceedings –identitae + afis, UCP, Oradea</w:t>
      </w:r>
    </w:p>
    <w:p w14:paraId="24132EF8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2022 Grounding Seeding – identitate vizuala, transit.sk, Bratislava</w:t>
      </w:r>
    </w:p>
    <w:p w14:paraId="0EFDB1EB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2022 – GROUNDING SEEDING – catalog, transit.sk, Bratislava</w:t>
      </w:r>
    </w:p>
    <w:p w14:paraId="359F4556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</w:pPr>
      <w:r w:rsidRPr="003E16C1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  <w:t>2021 Diploma 2021 – catalog, UCp, Oradea</w:t>
      </w:r>
    </w:p>
    <w:p w14:paraId="3A33BA3A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</w:pPr>
      <w:r w:rsidRPr="003E16C1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  <w:t>2021 Sarah Vanhee Bodies of knowledge – workshop and artist talk-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6D7C0F92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iCs/>
          <w:sz w:val="22"/>
          <w:szCs w:val="22"/>
          <w:lang w:val="ro-RO" w:eastAsia="ro-RO"/>
        </w:rPr>
      </w:pPr>
      <w:r w:rsidRPr="003E16C1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  <w:t xml:space="preserve">2021 – Bojana Kunst, </w:t>
      </w:r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Feminist politics, precarity and the proximity between art and life - </w:t>
      </w:r>
      <w:r w:rsidRPr="003E16C1">
        <w:rPr>
          <w:rFonts w:ascii="Times New Roman" w:hAnsi="Times New Roman" w:cs="Times New Roman"/>
          <w:b w:val="0"/>
          <w:i/>
          <w:iCs/>
          <w:sz w:val="22"/>
          <w:szCs w:val="22"/>
          <w:lang w:val="ro-RO" w:eastAsia="ro-RO"/>
        </w:rPr>
        <w:t xml:space="preserve">online </w:t>
      </w:r>
      <w:r w:rsidRPr="003E16C1">
        <w:rPr>
          <w:rFonts w:ascii="Times New Roman" w:hAnsi="Times New Roman" w:cs="Times New Roman"/>
          <w:b w:val="0"/>
          <w:iCs/>
          <w:sz w:val="22"/>
          <w:szCs w:val="22"/>
          <w:lang w:val="ro-RO" w:eastAsia="ro-RO"/>
        </w:rPr>
        <w:t xml:space="preserve">lecture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4B6E3F56" w14:textId="77777777" w:rsidR="003E16C1" w:rsidRPr="003E16C1" w:rsidRDefault="003E16C1" w:rsidP="003E16C1">
      <w:pPr>
        <w:pStyle w:val="Heading4"/>
        <w:shd w:val="clear" w:color="auto" w:fill="FFFFFF"/>
        <w:spacing w:before="0" w:after="30"/>
        <w:rPr>
          <w:rFonts w:ascii="Times New Roman" w:hAnsi="Times New Roman"/>
          <w:b w:val="0"/>
          <w:iCs/>
          <w:sz w:val="22"/>
          <w:szCs w:val="22"/>
          <w:lang w:val="ro-RO" w:eastAsia="ro-RO"/>
        </w:rPr>
      </w:pPr>
      <w:r w:rsidRPr="00DB38DC">
        <w:rPr>
          <w:rFonts w:ascii="Times New Roman" w:hAnsi="Times New Roman"/>
          <w:b w:val="0"/>
          <w:sz w:val="22"/>
          <w:szCs w:val="22"/>
          <w:lang w:val="ro-RO" w:eastAsia="hu-HU"/>
        </w:rPr>
        <w:t xml:space="preserve">2021 – Brian Holmes , 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Converging Rivers, Diverging Destinies. Megagentrification and Urban Decay in Chicago - </w:t>
      </w:r>
      <w:r w:rsidRPr="003E16C1">
        <w:rPr>
          <w:rFonts w:ascii="Times New Roman" w:hAnsi="Times New Roman"/>
          <w:b w:val="0"/>
          <w:i/>
          <w:iCs/>
          <w:sz w:val="22"/>
          <w:szCs w:val="22"/>
          <w:lang w:val="ro-RO" w:eastAsia="ro-RO"/>
        </w:rPr>
        <w:t xml:space="preserve">online lecture, </w:t>
      </w:r>
      <w:r w:rsidRPr="003E16C1">
        <w:rPr>
          <w:rFonts w:ascii="Times New Roman" w:hAnsi="Times New Roman"/>
          <w:b w:val="0"/>
          <w:iCs/>
          <w:sz w:val="22"/>
          <w:szCs w:val="22"/>
          <w:lang w:val="ro-RO" w:eastAsia="ro-RO"/>
        </w:rPr>
        <w:t>tranzit.sk, Afis expozitioanl</w:t>
      </w:r>
    </w:p>
    <w:p w14:paraId="5F80A447" w14:textId="77777777" w:rsidR="003E16C1" w:rsidRPr="00DB38DC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pacing w:val="-11"/>
          <w:sz w:val="22"/>
          <w:szCs w:val="22"/>
          <w:lang w:val="ro-RO" w:eastAsia="hu-HU"/>
        </w:rPr>
      </w:pPr>
      <w:r w:rsidRPr="00DB38DC">
        <w:rPr>
          <w:rFonts w:ascii="Times New Roman" w:hAnsi="Times New Roman"/>
          <w:b w:val="0"/>
          <w:bCs/>
          <w:caps/>
          <w:spacing w:val="-11"/>
          <w:sz w:val="22"/>
          <w:szCs w:val="22"/>
          <w:lang w:val="ro-RO" w:eastAsia="hu-HU"/>
        </w:rPr>
        <w:t>2021 – Alumni – PKE, Identitate vizuala</w:t>
      </w:r>
    </w:p>
    <w:p w14:paraId="652B100E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  <w:t>2020 – Diploma ’20 catalog, UCP, Oradea</w:t>
      </w:r>
    </w:p>
    <w:p w14:paraId="4013E83D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  <w:t xml:space="preserve">2020 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Katalin Erdődi / </w:t>
      </w:r>
      <w:r w:rsidRPr="003E16C1">
        <w:rPr>
          <w:rFonts w:ascii="Times New Roman" w:hAnsi="Times New Roman"/>
          <w:b w:val="0"/>
          <w:bCs/>
          <w:caps/>
          <w:sz w:val="22"/>
          <w:szCs w:val="22"/>
          <w:lang w:val="en-US" w:eastAsia="hu-HU"/>
        </w:rPr>
        <w:t xml:space="preserve">What can a body do amidst crisis and </w:t>
      </w:r>
    </w:p>
    <w:p w14:paraId="56C14F5D" w14:textId="77777777" w:rsidR="003E16C1" w:rsidRPr="00DF7943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z w:val="22"/>
          <w:szCs w:val="22"/>
          <w:lang w:val="fr-FR" w:eastAsia="hu-HU"/>
        </w:rPr>
      </w:pPr>
      <w:r w:rsidRPr="00DF7943">
        <w:rPr>
          <w:rFonts w:ascii="Times New Roman" w:hAnsi="Times New Roman"/>
          <w:b w:val="0"/>
          <w:bCs/>
          <w:caps/>
          <w:sz w:val="22"/>
          <w:szCs w:val="22"/>
          <w:lang w:val="fr-FR" w:eastAsia="hu-HU"/>
        </w:rPr>
        <w:t xml:space="preserve">contagion?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510E8F81" w14:textId="77777777" w:rsidR="003E16C1" w:rsidRPr="00DB38DC" w:rsidRDefault="003E16C1" w:rsidP="003E16C1">
      <w:pPr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 w:val="0"/>
          <w:bCs/>
          <w:caps/>
          <w:spacing w:val="-4"/>
          <w:sz w:val="22"/>
          <w:szCs w:val="22"/>
          <w:lang w:val="fr-FR" w:eastAsia="hu-HU"/>
        </w:rPr>
      </w:pPr>
      <w:r w:rsidRPr="00DB38DC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fr-FR" w:eastAsia="hu-HU"/>
        </w:rPr>
        <w:t>2020 Nadikhuno muzeumos Neviditeľné múzeum</w:t>
      </w:r>
      <w:r w:rsidRPr="00DB38DC">
        <w:rPr>
          <w:rFonts w:ascii="Times New Roman" w:hAnsi="Times New Roman" w:cs="Times New Roman"/>
          <w:b w:val="0"/>
          <w:bCs/>
          <w:spacing w:val="-11"/>
          <w:sz w:val="22"/>
          <w:szCs w:val="22"/>
          <w:lang w:val="fr-FR" w:eastAsia="hu-HU"/>
        </w:rPr>
        <w:t xml:space="preserve"> – proiect de carte</w:t>
      </w:r>
    </w:p>
    <w:p w14:paraId="36A43735" w14:textId="77777777" w:rsidR="003E16C1" w:rsidRPr="00DB38DC" w:rsidRDefault="003E16C1" w:rsidP="003E16C1">
      <w:pPr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</w:pPr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 xml:space="preserve">Pohľady na ne-tradičnú rómsku kultúru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54E6C2F2" w14:textId="77777777" w:rsidR="003E16C1" w:rsidRPr="003E16C1" w:rsidRDefault="003E16C1" w:rsidP="003E16C1">
      <w:pPr>
        <w:rPr>
          <w:rFonts w:ascii="Times New Roman" w:hAnsi="Times New Roman" w:cs="Times New Roman"/>
          <w:b w:val="0"/>
          <w:bCs/>
          <w:sz w:val="22"/>
          <w:szCs w:val="22"/>
        </w:rPr>
      </w:pPr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 xml:space="preserve">2020 </w:t>
      </w:r>
      <w:r w:rsidRPr="003E16C1">
        <w:rPr>
          <w:rFonts w:ascii="Times New Roman" w:hAnsi="Times New Roman" w:cs="Times New Roman"/>
          <w:b w:val="0"/>
          <w:sz w:val="22"/>
          <w:szCs w:val="22"/>
        </w:rPr>
        <w:t xml:space="preserve">Ľubica Kobová - </w:t>
      </w:r>
      <w:r w:rsidRPr="003E16C1">
        <w:rPr>
          <w:rFonts w:ascii="Times New Roman" w:hAnsi="Times New Roman" w:cs="Times New Roman"/>
          <w:b w:val="0"/>
          <w:bCs/>
          <w:sz w:val="22"/>
          <w:szCs w:val="22"/>
        </w:rPr>
        <w:t>Performativita pracujúceho tela</w:t>
      </w:r>
    </w:p>
    <w:p w14:paraId="33D19DD3" w14:textId="77777777" w:rsidR="003E16C1" w:rsidRPr="003E16C1" w:rsidRDefault="003E16C1" w:rsidP="003E16C1">
      <w:pPr>
        <w:rPr>
          <w:rFonts w:ascii="Times New Roman" w:hAnsi="Times New Roman" w:cs="Times New Roman"/>
          <w:b w:val="0"/>
          <w:i/>
          <w:iCs/>
          <w:sz w:val="22"/>
          <w:szCs w:val="22"/>
          <w:shd w:val="clear" w:color="auto" w:fill="FFFFFF"/>
        </w:rPr>
      </w:pPr>
      <w:r w:rsidRPr="003E16C1">
        <w:rPr>
          <w:rFonts w:ascii="Times New Roman" w:hAnsi="Times New Roman" w:cs="Times New Roman"/>
          <w:b w:val="0"/>
          <w:i/>
          <w:iCs/>
          <w:sz w:val="22"/>
          <w:szCs w:val="22"/>
          <w:shd w:val="clear" w:color="auto" w:fill="FFFFFF"/>
        </w:rPr>
        <w:t xml:space="preserve">prednáška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– tranzit.sk, Bratislava, afis expozitional</w:t>
      </w:r>
    </w:p>
    <w:p w14:paraId="0BA06E50" w14:textId="77777777" w:rsidR="003E16C1" w:rsidRPr="00DB38DC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</w:pPr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>2021 A kiadvénytervezés alapjai – proiect de carte</w:t>
      </w:r>
    </w:p>
    <w:p w14:paraId="24B4B18E" w14:textId="77777777" w:rsidR="003E16C1" w:rsidRPr="003E16C1" w:rsidRDefault="003E16C1" w:rsidP="003E16C1">
      <w:pPr>
        <w:rPr>
          <w:rFonts w:ascii="Times New Roman" w:hAnsi="Times New Roman" w:cs="Times New Roman"/>
          <w:b w:val="0"/>
          <w:bCs/>
          <w:sz w:val="22"/>
          <w:szCs w:val="22"/>
        </w:rPr>
      </w:pPr>
      <w:r w:rsidRPr="003E16C1">
        <w:rPr>
          <w:rFonts w:ascii="Times New Roman" w:hAnsi="Times New Roman" w:cs="Times New Roman"/>
          <w:b w:val="0"/>
          <w:color w:val="222222"/>
          <w:sz w:val="22"/>
          <w:szCs w:val="22"/>
          <w:lang w:val="en-GB"/>
        </w:rPr>
        <w:t xml:space="preserve">2020 – What Can Performance Do?,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tranzit.sk, Bratislava, afis expozitional</w:t>
      </w:r>
    </w:p>
    <w:p w14:paraId="430C5ACB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</w:pPr>
      <w:r w:rsidRPr="00DF7943">
        <w:rPr>
          <w:rFonts w:ascii="Times New Roman" w:hAnsi="Times New Roman" w:cs="Times New Roman"/>
          <w:b w:val="0"/>
          <w:color w:val="222222"/>
          <w:sz w:val="22"/>
          <w:szCs w:val="22"/>
        </w:rPr>
        <w:t xml:space="preserve">2020 - </w:t>
      </w:r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Nora Sternfeld - Ako sa naučiť niečo, čo ešte neexistuje?</w:t>
      </w:r>
    </w:p>
    <w:p w14:paraId="4C03FF27" w14:textId="77777777" w:rsidR="003E16C1" w:rsidRPr="003E16C1" w:rsidRDefault="003E16C1" w:rsidP="003E16C1">
      <w:pPr>
        <w:rPr>
          <w:rFonts w:ascii="Times New Roman" w:hAnsi="Times New Roman" w:cs="Times New Roman"/>
          <w:b w:val="0"/>
          <w:bCs/>
          <w:sz w:val="22"/>
          <w:szCs w:val="22"/>
        </w:rPr>
      </w:pP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How can we learn something that does not yet exist? – tranzit.sk, Bratislava, afis expozitional</w:t>
      </w:r>
    </w:p>
    <w:p w14:paraId="50605A1A" w14:textId="77777777" w:rsidR="003E16C1" w:rsidRPr="003E16C1" w:rsidRDefault="003E16C1" w:rsidP="003E16C1">
      <w:pPr>
        <w:pStyle w:val="Default"/>
        <w:rPr>
          <w:sz w:val="22"/>
          <w:szCs w:val="22"/>
        </w:rPr>
      </w:pPr>
      <w:r w:rsidRPr="003E16C1">
        <w:rPr>
          <w:color w:val="222222"/>
          <w:sz w:val="22"/>
          <w:szCs w:val="22"/>
          <w:lang w:val="en-GB"/>
        </w:rPr>
        <w:t>2020 – Eduard Freudmann The White Elephant Archive – Setting nr. 3</w:t>
      </w:r>
      <w:r w:rsidRPr="003E16C1">
        <w:rPr>
          <w:sz w:val="22"/>
          <w:szCs w:val="22"/>
        </w:rPr>
        <w:t xml:space="preserve">- </w:t>
      </w:r>
      <w:r w:rsidRPr="003E16C1">
        <w:rPr>
          <w:rStyle w:val="torzskiemelesbold1"/>
          <w:rFonts w:ascii="Times New Roman" w:hAnsi="Times New Roman" w:cs="Times New Roman"/>
          <w:b w:val="0"/>
          <w:color w:val="auto"/>
          <w:sz w:val="22"/>
          <w:szCs w:val="22"/>
        </w:rPr>
        <w:t>Tranzit.sk,</w:t>
      </w:r>
    </w:p>
    <w:p w14:paraId="1B6D769B" w14:textId="77777777" w:rsidR="000F250F" w:rsidRPr="003E16C1" w:rsidRDefault="000F250F" w:rsidP="000F250F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– Marty Huber – Gay Pride! Gay Shame! Queer Feelings, Back to the Borderlands – lecture/performance – poster de eveniment </w:t>
      </w:r>
    </w:p>
    <w:p w14:paraId="516BE602" w14:textId="77777777" w:rsidR="000F250F" w:rsidRPr="003E16C1" w:rsidRDefault="000F250F" w:rsidP="000F250F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2019 - Edit András: Komu vlastne patrí čas? Budúcnosť je za nami, minulosť pred nami / </w:t>
      </w:r>
    </w:p>
    <w:p w14:paraId="3363C26E" w14:textId="77777777" w:rsidR="000F250F" w:rsidRPr="003E16C1" w:rsidRDefault="000F250F" w:rsidP="000F250F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Whose time is it anyway?The future is behind us, the past is ahead of us - poster de eveniment </w:t>
      </w:r>
    </w:p>
    <w:p w14:paraId="1526B86D" w14:textId="77777777" w:rsidR="000A6591" w:rsidRPr="003E16C1" w:rsidRDefault="000F250F" w:rsidP="000A6591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2019 - Eduard Freudmann - Monumenty a intervencie. Rekonfigurácia historicko-politických manifestácií / Monuments and Interventions. Reconfiguring Historical-political Manifestations – poster de eveniment </w:t>
      </w:r>
    </w:p>
    <w:p w14:paraId="097DE57F" w14:textId="77777777" w:rsidR="000F250F" w:rsidRPr="003E16C1" w:rsidRDefault="000F250F" w:rsidP="000A6591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– Cabello /Carceller: Stav v umení – niekoľko možností pre nepokoje queer komunity zo surrealistického Juhu The State of the Art – Some possibilities for queer riot from a surrealistic South </w:t>
      </w:r>
    </w:p>
    <w:p w14:paraId="3DD9FFF2" w14:textId="77777777" w:rsidR="000F250F" w:rsidRPr="003E16C1" w:rsidRDefault="000F250F" w:rsidP="000F250F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poster de eveniment </w:t>
      </w:r>
    </w:p>
    <w:p w14:paraId="6F3CB35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2018- Olexandr Burlaka – Kyvprojekt –Poster de eveniment cultural, tranzit.sk, Bratislava </w:t>
      </w:r>
    </w:p>
    <w:p w14:paraId="06B8F4F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– start and finish identitate vizuala a expozitiei, tranzit.sk, Bratislava </w:t>
      </w:r>
    </w:p>
    <w:p w14:paraId="0099570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2017- Diploma 2017 - catalogdesign </w:t>
      </w:r>
    </w:p>
    <w:p w14:paraId="15AD92F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Nadikhuno muzeumos / Invisible Museum, identitatea vizuala a expozitiei, tranzit.sk, Bratislava </w:t>
      </w:r>
    </w:p>
    <w:p w14:paraId="3EEB261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 Funding the Cooperative City: Community Finance and the Economy of Civic Spaces (tranzit.sk) poster de eveniment </w:t>
      </w:r>
    </w:p>
    <w:p w14:paraId="5E21B72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 Collection Collective. Template for a Future Model of Representation </w:t>
      </w:r>
    </w:p>
    <w:p w14:paraId="4E7B62E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– identitatea vizuala a expozitiei, tranzit.sk, Bratislava </w:t>
      </w:r>
    </w:p>
    <w:p w14:paraId="6E8EF43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–Playing Hide and Law - A Visual Unraveling of the Latent Power of Law, Identitatea vizuala a expozitiei+ postere de eveniment, tranzit.sk, Bratislava </w:t>
      </w:r>
    </w:p>
    <w:p w14:paraId="7D3ACA5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–Is Deconstruction Justice – identitate vizuala a evenimentului cultural, tranzit.sk, Bratislava </w:t>
      </w:r>
    </w:p>
    <w:p w14:paraId="5370B9C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–Michael Hieslmair and Michael Zinganel/ STOP AND GO </w:t>
      </w:r>
      <w:r>
        <w:rPr>
          <w:i/>
          <w:iCs/>
          <w:sz w:val="22"/>
          <w:szCs w:val="22"/>
        </w:rPr>
        <w:t xml:space="preserve">lecture and workshop / </w:t>
      </w:r>
      <w:r>
        <w:rPr>
          <w:sz w:val="22"/>
          <w:szCs w:val="22"/>
        </w:rPr>
        <w:t xml:space="preserve">- identitatea vizuala a evenimentului cultural, tranzit.sk, Bratislava </w:t>
      </w:r>
    </w:p>
    <w:p w14:paraId="2693E93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2017 - Anton Lederer /Neighbourhood, Art and Empowerment, lecture - identitate vizuala, transit.sk, Bratislava </w:t>
      </w:r>
    </w:p>
    <w:p w14:paraId="1367190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2017 - Paul O´Neill / Exhibitions as Readymades, Attentiveness and Escape, identitate vizuala, tranzit.sk, Bratislava </w:t>
      </w:r>
    </w:p>
    <w:p w14:paraId="753916C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2017 - </w:t>
      </w:r>
      <w:r>
        <w:rPr>
          <w:sz w:val="22"/>
          <w:szCs w:val="22"/>
        </w:rPr>
        <w:t xml:space="preserve">How We Talk About East-European Art? identitate vizuala, tranzit.sk, Bratislava </w:t>
      </w:r>
    </w:p>
    <w:p w14:paraId="2A2B072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2016 - Štart rakety a úvahy o Kyjevskej škole – identitate vizuala, tranzit.sk, Bratislava </w:t>
      </w:r>
    </w:p>
    <w:p w14:paraId="4FBEA54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2016 - Malé Vel’ké Svet/Small Big World – catalogdesign, tranzit.sk, Bratislava </w:t>
      </w:r>
    </w:p>
    <w:p w14:paraId="5FD8936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–Jonas Staal, Architektúra Revolúcie/ The Architecture of Revolution, poster, tranzit.sk, Bratislava </w:t>
      </w:r>
    </w:p>
    <w:p w14:paraId="129AB54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– Popkorongok---ludwig Múzeum Ludwig Goes Pop + The East Side Story –caiet de pedagogie artistica, Muzeul Ludwig, Budapesta </w:t>
      </w:r>
    </w:p>
    <w:p w14:paraId="542816E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– Axel Braun - Towards an Understanding of Anthropocene Landscapes tranzit.sk - poster </w:t>
      </w:r>
    </w:p>
    <w:p w14:paraId="2102FCF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– More Than Syntax, identitate vizuala, poster </w:t>
      </w:r>
    </w:p>
    <w:p w14:paraId="0AAFB5A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–Lietajuca Utópia – Flying Utopia, identitate vizuala, poster, tranzit.sk, Bratislava </w:t>
      </w:r>
    </w:p>
    <w:p w14:paraId="11D7747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–Opravená verzia – Revised version, identitate vizuala, tranzit.sk, Bratislava </w:t>
      </w:r>
    </w:p>
    <w:p w14:paraId="119B118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–Potreba Praxe - The Need for Practice identitate vizuala, poster, invitatie, flyer, tranzit.sk, Bratislava </w:t>
      </w:r>
    </w:p>
    <w:p w14:paraId="04FC594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2013 - Textuálna Fotografia – Textual Photographie – identitate vizuala, tranzit.sk, Bratislava </w:t>
      </w:r>
    </w:p>
    <w:p w14:paraId="6DAF1FB9" w14:textId="77777777" w:rsidR="002143EA" w:rsidRDefault="002143EA" w:rsidP="000F250F">
      <w:pPr>
        <w:pStyle w:val="Default"/>
        <w:rPr>
          <w:sz w:val="22"/>
          <w:szCs w:val="22"/>
        </w:rPr>
      </w:pPr>
    </w:p>
    <w:p w14:paraId="5FF9246C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1.1.2 Naţionale </w:t>
      </w:r>
    </w:p>
    <w:p w14:paraId="0967B768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7D08637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3F72F3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Cărţi de autor, cataloage***, ediţii critice de izvoare cu dificultate deosebită de editare, traduceri din texte fundamentale de istoria artei/studii vizuale </w:t>
      </w:r>
    </w:p>
    <w:p w14:paraId="6CDAD44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Internaţionale </w:t>
      </w:r>
    </w:p>
    <w:p w14:paraId="40577873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20E815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Kijáratok </w:t>
      </w:r>
      <w:r>
        <w:rPr>
          <w:sz w:val="22"/>
          <w:szCs w:val="22"/>
        </w:rPr>
        <w:t xml:space="preserve">– Magyar Műhely Kiadó, 2004 </w:t>
      </w:r>
    </w:p>
    <w:p w14:paraId="2184761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Vízállásjelentés grafikai megfogalmazásban </w:t>
      </w:r>
      <w:r>
        <w:rPr>
          <w:sz w:val="22"/>
          <w:szCs w:val="22"/>
        </w:rPr>
        <w:t xml:space="preserve">– Feltámadás alatt – szentendrei alkotótábor katalógusa </w:t>
      </w:r>
    </w:p>
    <w:p w14:paraId="0978BA7A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1B4276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Naţionale </w:t>
      </w:r>
    </w:p>
    <w:p w14:paraId="27577CD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Volume editate de studii, editare de cataloage de referinţă de istoria artei sau cercetare vizuală </w:t>
      </w:r>
    </w:p>
    <w:p w14:paraId="625D44C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Capitole în volume colective şi cataloage, articole în dicţionare, enciclopedii, lexicoane </w:t>
      </w:r>
    </w:p>
    <w:p w14:paraId="2B50D6B0" w14:textId="77777777" w:rsidR="002143EA" w:rsidRDefault="000F250F" w:rsidP="002143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 Articole în reviste şi volumele unor manifestări de artă sau ştiinţifice indexate în baze de date internaţionale </w:t>
      </w:r>
    </w:p>
    <w:p w14:paraId="0414FD40" w14:textId="6346B9C0" w:rsidR="000F250F" w:rsidRDefault="000F250F" w:rsidP="002143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 Granturi/proiecte câştigate prin competiţie </w:t>
      </w:r>
    </w:p>
    <w:p w14:paraId="6D35DA7F" w14:textId="77777777" w:rsidR="00E24635" w:rsidRDefault="00E24635" w:rsidP="002143EA">
      <w:pPr>
        <w:pStyle w:val="Default"/>
        <w:rPr>
          <w:sz w:val="22"/>
          <w:szCs w:val="22"/>
        </w:rPr>
      </w:pPr>
    </w:p>
    <w:p w14:paraId="21497F3D" w14:textId="2A895B61" w:rsidR="00E24635" w:rsidRPr="00E24635" w:rsidRDefault="00E24635" w:rsidP="00E24635">
      <w:pPr>
        <w:rPr>
          <w:rFonts w:ascii="Times New Roman" w:hAnsi="Times New Roman" w:cs="Times New Roman"/>
          <w:b w:val="0"/>
          <w:bCs/>
          <w:lang w:val="fr-FR"/>
        </w:rPr>
      </w:pPr>
      <w:r>
        <w:rPr>
          <w:rFonts w:ascii="Times New Roman" w:hAnsi="Times New Roman" w:cs="Times New Roman"/>
          <w:b w:val="0"/>
          <w:bCs/>
          <w:lang w:val="ro-RO"/>
        </w:rPr>
        <w:t>Director de</w:t>
      </w:r>
      <w:r w:rsidRPr="00E24635">
        <w:rPr>
          <w:rFonts w:ascii="Times New Roman" w:hAnsi="Times New Roman" w:cs="Times New Roman"/>
          <w:b w:val="0"/>
          <w:bCs/>
          <w:lang w:val="ro-RO"/>
        </w:rPr>
        <w:t xml:space="preserve"> </w:t>
      </w:r>
      <w:r>
        <w:rPr>
          <w:rFonts w:ascii="Times New Roman" w:hAnsi="Times New Roman" w:cs="Times New Roman"/>
          <w:b w:val="0"/>
          <w:bCs/>
          <w:lang w:val="ro-RO"/>
        </w:rPr>
        <w:t>grant</w:t>
      </w:r>
      <w:r w:rsidRPr="00E24635">
        <w:rPr>
          <w:rFonts w:ascii="Times New Roman" w:hAnsi="Times New Roman" w:cs="Times New Roman"/>
          <w:b w:val="0"/>
          <w:bCs/>
          <w:lang w:val="ro-RO"/>
        </w:rPr>
        <w:t xml:space="preserve"> colectiv </w:t>
      </w:r>
      <w:r w:rsidRPr="00E24635">
        <w:rPr>
          <w:rFonts w:ascii="Times New Roman" w:hAnsi="Times New Roman" w:cs="Times New Roman"/>
          <w:b w:val="0"/>
          <w:bCs/>
          <w:i/>
          <w:iCs/>
          <w:lang w:val="ro-RO"/>
        </w:rPr>
        <w:t>Szimplán kortárs</w:t>
      </w:r>
      <w:r w:rsidRPr="00E24635">
        <w:rPr>
          <w:rFonts w:ascii="Times New Roman" w:hAnsi="Times New Roman" w:cs="Times New Roman"/>
          <w:b w:val="0"/>
          <w:bCs/>
          <w:lang w:val="ro-RO"/>
        </w:rPr>
        <w:t xml:space="preserve"> (2022-2023), finanțat de Institutul de Proiecte de Cercetare Sapientia, </w:t>
      </w:r>
      <w:r w:rsidRPr="00E24635">
        <w:rPr>
          <w:rFonts w:ascii="Times New Roman" w:hAnsi="Times New Roman" w:cs="Times New Roman"/>
          <w:b w:val="0"/>
          <w:bCs/>
        </w:rPr>
        <w:t>valoare: 5</w:t>
      </w:r>
      <w:r w:rsidRPr="00E24635">
        <w:rPr>
          <w:rFonts w:ascii="Times New Roman" w:hAnsi="Times New Roman" w:cs="Times New Roman"/>
          <w:b w:val="0"/>
          <w:bCs/>
          <w:lang w:val="fr-FR"/>
        </w:rPr>
        <w:t xml:space="preserve">000 euro. </w:t>
      </w:r>
    </w:p>
    <w:p w14:paraId="5CB13E2A" w14:textId="77777777" w:rsidR="00E24635" w:rsidRPr="00E24635" w:rsidRDefault="00E24635" w:rsidP="002143EA">
      <w:pPr>
        <w:pStyle w:val="Default"/>
        <w:rPr>
          <w:sz w:val="22"/>
          <w:szCs w:val="22"/>
          <w:lang w:val="fr-FR"/>
        </w:rPr>
      </w:pPr>
    </w:p>
    <w:p w14:paraId="249B875F" w14:textId="77777777" w:rsidR="002143EA" w:rsidRPr="00E24635" w:rsidRDefault="002143EA" w:rsidP="002143EA">
      <w:pPr>
        <w:pStyle w:val="Default"/>
        <w:rPr>
          <w:sz w:val="22"/>
          <w:szCs w:val="22"/>
          <w:lang w:val="fr-FR"/>
        </w:rPr>
      </w:pPr>
    </w:p>
    <w:p w14:paraId="34442A5C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D. Recunoaşterea şi impactul activităţii </w:t>
      </w:r>
    </w:p>
    <w:p w14:paraId="3619E86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Citări </w:t>
      </w:r>
    </w:p>
    <w:p w14:paraId="1AF5C79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în reviste indexate în baze de date internaţionale </w:t>
      </w:r>
    </w:p>
    <w:p w14:paraId="61F664E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Citări în publicaţii de referinţă în cercetarea vizuală (volume, cataloage, periodice) </w:t>
      </w:r>
    </w:p>
    <w:p w14:paraId="71DE30AB" w14:textId="77777777" w:rsidR="002143EA" w:rsidRDefault="002143EA" w:rsidP="000F250F">
      <w:pPr>
        <w:pStyle w:val="Default"/>
        <w:rPr>
          <w:sz w:val="22"/>
          <w:szCs w:val="22"/>
        </w:rPr>
      </w:pPr>
    </w:p>
    <w:p w14:paraId="4489366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http://revistaarta.ro/en/curators-5-judit-angel/ </w:t>
      </w:r>
    </w:p>
    <w:p w14:paraId="5EF9C4E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Szegedi Maszák Zsuzsanna; Egy személyesebb nézet, beszélgetés Diana Marincuval http://balkon.art/home/egy-szemelyesebb-nezet-beszelgetes-diana-marincuval/ </w:t>
      </w:r>
    </w:p>
    <w:p w14:paraId="2F03621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2017 Life as User’s Manual-Viata –mod de intrebuintare catalog art encounters 2017 </w:t>
      </w:r>
    </w:p>
    <w:p w14:paraId="2FD7624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My ART Guide East Central Europe/ Romania/Galeries/Ivan Gallery, pag. 401 </w:t>
      </w:r>
    </w:p>
    <w:p w14:paraId="74E207A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Daria Ghiu, In acest pavilion se vede arta – Romania la Bienala de Arta de la Venetia (1907-2015)- 2001: Anul Artei Video in Pavilion, pag 233 </w:t>
      </w:r>
    </w:p>
    <w:p w14:paraId="1E4D2F1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kinema ikon : serial / season 2 / 2015 </w:t>
      </w:r>
    </w:p>
    <w:p w14:paraId="12139A7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Vizuális szintaktikai elemzés---Pozsonyi Új szó---2015.04.16 </w:t>
      </w:r>
    </w:p>
    <w:p w14:paraId="1518667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Random Access Memory, catalog </w:t>
      </w:r>
    </w:p>
    <w:p w14:paraId="641F004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2014 - Reflection Centre for Suspended Histories - An Attempt (Monika Wucher) </w:t>
      </w:r>
    </w:p>
    <w:p w14:paraId="1459731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2013- Timp-dependinte-catalog </w:t>
      </w:r>
    </w:p>
    <w:p w14:paraId="46A1ED8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Tranzit.org Publications 2003-2011 sept. 2012 (46,49,61 old) </w:t>
      </w:r>
    </w:p>
    <w:p w14:paraId="4D227DF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2013- Un secol de sculptura romaneasca Enciclopedie online— www.sculpture.ro </w:t>
      </w:r>
    </w:p>
    <w:p w14:paraId="3F47DE8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ARTPORTAL arviva online </w:t>
      </w:r>
    </w:p>
    <w:p w14:paraId="43309A7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Cristian Nae --- institution’s critic NEC </w:t>
      </w:r>
    </w:p>
    <w:p w14:paraId="3AA199C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2013- Kulturkontakt Austria Website </w:t>
      </w:r>
    </w:p>
    <w:p w14:paraId="36F8C3BC" w14:textId="77777777" w:rsidR="00E24635" w:rsidRDefault="00E24635" w:rsidP="000F250F">
      <w:pPr>
        <w:pStyle w:val="Default"/>
        <w:rPr>
          <w:sz w:val="22"/>
          <w:szCs w:val="22"/>
        </w:rPr>
      </w:pPr>
    </w:p>
    <w:p w14:paraId="649507A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Prezentări în plenul unor manifestări de artă sau ştiinţifice naţionale şi internaţionale şi Profesor invitat (exclusiv Erasmus) </w:t>
      </w:r>
    </w:p>
    <w:p w14:paraId="4453CA3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Internaţionale </w:t>
      </w:r>
    </w:p>
    <w:p w14:paraId="5D81886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Naţionale </w:t>
      </w:r>
    </w:p>
    <w:p w14:paraId="4D5BC5B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Conferința </w:t>
      </w:r>
      <w:r>
        <w:rPr>
          <w:i/>
          <w:iCs/>
          <w:sz w:val="22"/>
          <w:szCs w:val="22"/>
        </w:rPr>
        <w:t xml:space="preserve">A Vizuális Nevelésről, </w:t>
      </w:r>
      <w:r>
        <w:rPr>
          <w:sz w:val="22"/>
          <w:szCs w:val="22"/>
        </w:rPr>
        <w:t xml:space="preserve">Universitatea Creștină Partium Oradea, 11 mai 2018. </w:t>
      </w:r>
    </w:p>
    <w:p w14:paraId="54BDE56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</w:t>
      </w:r>
    </w:p>
    <w:p w14:paraId="1417C43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3.1. Internaţionale </w:t>
      </w:r>
    </w:p>
    <w:p w14:paraId="6ED04E1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3.2. Naţionale </w:t>
      </w:r>
    </w:p>
    <w:p w14:paraId="5A1A87F1" w14:textId="77777777" w:rsidR="00E24635" w:rsidRDefault="00E24635" w:rsidP="000F250F">
      <w:pPr>
        <w:pStyle w:val="Default"/>
        <w:rPr>
          <w:sz w:val="22"/>
          <w:szCs w:val="22"/>
        </w:rPr>
      </w:pPr>
    </w:p>
    <w:p w14:paraId="4850EB2D" w14:textId="3933DCA6" w:rsidR="000F250F" w:rsidRDefault="000F250F" w:rsidP="00E24635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Premii </w:t>
      </w:r>
    </w:p>
    <w:p w14:paraId="51DA27C0" w14:textId="77777777" w:rsidR="00E24635" w:rsidRDefault="00E24635" w:rsidP="00E24635">
      <w:pPr>
        <w:pStyle w:val="Default"/>
        <w:ind w:left="720"/>
        <w:rPr>
          <w:sz w:val="22"/>
          <w:szCs w:val="22"/>
        </w:rPr>
      </w:pPr>
    </w:p>
    <w:p w14:paraId="6602C815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2006 program de resedinta artistica acordat de Projektgruppe” si Hamburg Kulturbehörde , Hamburg, Germania </w:t>
      </w:r>
    </w:p>
    <w:p w14:paraId="2DEA34E8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2002 Bursa ECF (European Cultural Foundation) ID (Intercultural dialogue) program de resedinta artistica, Kassel, Germania </w:t>
      </w:r>
    </w:p>
    <w:p w14:paraId="49786637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1999 Premiul Bienalei de desen, Arad </w:t>
      </w:r>
    </w:p>
    <w:p w14:paraId="417FEAAB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1997 Bursa"Kulturkontakt" Austria, program de resedinta, Viena </w:t>
      </w:r>
    </w:p>
    <w:p w14:paraId="1E2D8241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1993 Bursa "Diet Sayler" </w:t>
      </w:r>
    </w:p>
    <w:p w14:paraId="635AEBF2" w14:textId="635A66FA" w:rsidR="000A6591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1990 Premiul pentru grafica a Ministerului Culturii din Romania </w:t>
      </w:r>
    </w:p>
    <w:p w14:paraId="42D22D4F" w14:textId="77777777" w:rsidR="002143EA" w:rsidRDefault="002143EA" w:rsidP="000A6591">
      <w:pPr>
        <w:pStyle w:val="Default"/>
        <w:rPr>
          <w:sz w:val="22"/>
          <w:szCs w:val="22"/>
        </w:rPr>
      </w:pPr>
    </w:p>
    <w:p w14:paraId="502D5F30" w14:textId="77777777" w:rsidR="002143EA" w:rsidRDefault="002143EA" w:rsidP="000A6591">
      <w:pPr>
        <w:pStyle w:val="Default"/>
        <w:rPr>
          <w:sz w:val="22"/>
          <w:szCs w:val="22"/>
        </w:rPr>
      </w:pPr>
    </w:p>
    <w:p w14:paraId="321A9182" w14:textId="7837FF15" w:rsidR="000F250F" w:rsidRDefault="000F250F" w:rsidP="002143EA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Membru în academii, organizaţii, asociaţii profesionale de prestigiu, naţionale şi internaţionale, apartenenţă la organizaţii din domeniul educaţiei şi cercetării </w:t>
      </w:r>
    </w:p>
    <w:p w14:paraId="3E3451EE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404D05F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Membru al Uniunii Artistilor Plastici din Romania </w:t>
      </w:r>
    </w:p>
    <w:p w14:paraId="65EA911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Membru al Uniunii artistilor de creatie din Ungaria (Magyar Alkotóművészek Országos Egyesülete) </w:t>
      </w:r>
    </w:p>
    <w:p w14:paraId="52F5F75D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05DE93C" w14:textId="77777777" w:rsidR="002143EA" w:rsidRDefault="000F250F" w:rsidP="000F250F">
      <w:p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Data: </w:t>
      </w:r>
    </w:p>
    <w:p w14:paraId="67408CC0" w14:textId="6E501F30" w:rsidR="00FF1610" w:rsidRDefault="00FF1610" w:rsidP="000F250F">
      <w:p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15.09.2024</w:t>
      </w:r>
    </w:p>
    <w:p w14:paraId="1A84F3ED" w14:textId="77777777" w:rsidR="002143EA" w:rsidRDefault="002143EA" w:rsidP="000F250F">
      <w:pPr>
        <w:rPr>
          <w:b w:val="0"/>
          <w:bCs/>
          <w:sz w:val="22"/>
          <w:szCs w:val="22"/>
        </w:rPr>
      </w:pPr>
    </w:p>
    <w:p w14:paraId="72CE3B88" w14:textId="798E8B62" w:rsidR="0026661E" w:rsidRDefault="000F250F" w:rsidP="002143EA">
      <w:p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Semnătura: </w:t>
      </w:r>
    </w:p>
    <w:p w14:paraId="5801F388" w14:textId="77777777" w:rsidR="00FF1610" w:rsidRDefault="00FF1610" w:rsidP="002143EA">
      <w:pPr>
        <w:rPr>
          <w:b w:val="0"/>
          <w:bCs/>
          <w:sz w:val="22"/>
          <w:szCs w:val="22"/>
        </w:rPr>
      </w:pPr>
    </w:p>
    <w:p w14:paraId="3E33B181" w14:textId="602D6B5E" w:rsidR="00FF1610" w:rsidRDefault="00FF1610" w:rsidP="002143EA">
      <w:r w:rsidRPr="009A7452">
        <w:rPr>
          <w:noProof/>
          <w:sz w:val="23"/>
          <w:szCs w:val="23"/>
        </w:rPr>
        <w:drawing>
          <wp:inline distT="0" distB="0" distL="0" distR="0" wp14:anchorId="497CD641" wp14:editId="55346509">
            <wp:extent cx="1619250" cy="876300"/>
            <wp:effectExtent l="0" t="0" r="0" b="0"/>
            <wp:docPr id="9309245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16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Cambria"/>
    <w:charset w:val="00"/>
    <w:family w:val="roman"/>
    <w:pitch w:val="variable"/>
    <w:sig w:usb0="E00002AF" w:usb1="5000E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F1524"/>
    <w:multiLevelType w:val="hybridMultilevel"/>
    <w:tmpl w:val="D4E03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76C"/>
    <w:multiLevelType w:val="multilevel"/>
    <w:tmpl w:val="531A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6057F45"/>
    <w:multiLevelType w:val="hybridMultilevel"/>
    <w:tmpl w:val="7EF2A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318D9"/>
    <w:multiLevelType w:val="hybridMultilevel"/>
    <w:tmpl w:val="0F92D4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321EF"/>
    <w:multiLevelType w:val="hybridMultilevel"/>
    <w:tmpl w:val="A3F46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766005">
    <w:abstractNumId w:val="4"/>
  </w:num>
  <w:num w:numId="2" w16cid:durableId="1691099171">
    <w:abstractNumId w:val="3"/>
  </w:num>
  <w:num w:numId="3" w16cid:durableId="913733779">
    <w:abstractNumId w:val="1"/>
  </w:num>
  <w:num w:numId="4" w16cid:durableId="1637300830">
    <w:abstractNumId w:val="0"/>
  </w:num>
  <w:num w:numId="5" w16cid:durableId="1975870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0F"/>
    <w:rsid w:val="000A6591"/>
    <w:rsid w:val="000F250F"/>
    <w:rsid w:val="001053D7"/>
    <w:rsid w:val="002143EA"/>
    <w:rsid w:val="0026661E"/>
    <w:rsid w:val="003E16C1"/>
    <w:rsid w:val="00522788"/>
    <w:rsid w:val="006B6EE0"/>
    <w:rsid w:val="00770EFB"/>
    <w:rsid w:val="007C5ACC"/>
    <w:rsid w:val="00B65606"/>
    <w:rsid w:val="00C421AA"/>
    <w:rsid w:val="00D52204"/>
    <w:rsid w:val="00DB38DC"/>
    <w:rsid w:val="00DF7943"/>
    <w:rsid w:val="00E24635"/>
    <w:rsid w:val="00FC358A"/>
    <w:rsid w:val="00FF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EF1F3"/>
  <w15:docId w15:val="{A62432E6-CFE1-4B84-8DA7-EB5B795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788"/>
    <w:pPr>
      <w:spacing w:after="0" w:line="240" w:lineRule="auto"/>
    </w:pPr>
    <w:rPr>
      <w:rFonts w:ascii="Arial" w:eastAsia="Times New Roman" w:hAnsi="Arial" w:cs="Arial"/>
      <w:b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E16C1"/>
    <w:pPr>
      <w:keepNext/>
      <w:spacing w:before="240" w:after="60"/>
      <w:outlineLvl w:val="3"/>
    </w:pPr>
    <w:rPr>
      <w:rFonts w:ascii="Calibri" w:hAnsi="Calibri" w:cs="Times New Roman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2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orzskiemelesbold1">
    <w:name w:val="torzskiemelesbold1"/>
    <w:rsid w:val="00D52204"/>
    <w:rPr>
      <w:rFonts w:ascii="Arial" w:hAnsi="Arial" w:cs="Arial" w:hint="default"/>
      <w:b/>
      <w:bCs/>
      <w:strike w:val="0"/>
      <w:dstrike w:val="0"/>
      <w:color w:val="FFFFFF"/>
      <w:sz w:val="18"/>
      <w:szCs w:val="18"/>
      <w:u w:val="none"/>
      <w:effect w:val="none"/>
    </w:rPr>
  </w:style>
  <w:style w:type="character" w:styleId="Hyperlink">
    <w:name w:val="Hyperlink"/>
    <w:rsid w:val="00D52204"/>
    <w:rPr>
      <w:color w:val="0000FF"/>
      <w:u w:val="single"/>
    </w:rPr>
  </w:style>
  <w:style w:type="character" w:styleId="Emphasis">
    <w:name w:val="Emphasis"/>
    <w:uiPriority w:val="20"/>
    <w:qFormat/>
    <w:rsid w:val="00D52204"/>
    <w:rPr>
      <w:i/>
      <w:iCs/>
    </w:rPr>
  </w:style>
  <w:style w:type="character" w:customStyle="1" w:styleId="Heading4Char">
    <w:name w:val="Heading 4 Char"/>
    <w:basedOn w:val="DefaultParagraphFont"/>
    <w:link w:val="Heading4"/>
    <w:rsid w:val="003E16C1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customStyle="1" w:styleId="torzs">
    <w:name w:val="torzs"/>
    <w:basedOn w:val="Normal"/>
    <w:rsid w:val="003E16C1"/>
    <w:pPr>
      <w:spacing w:before="210" w:after="100" w:afterAutospacing="1" w:line="315" w:lineRule="atLeast"/>
      <w:ind w:left="360" w:right="300"/>
    </w:pPr>
    <w:rPr>
      <w:b w:val="0"/>
      <w:color w:val="8E8E8E"/>
      <w:sz w:val="18"/>
      <w:szCs w:val="18"/>
      <w:lang w:val="en-US"/>
    </w:rPr>
  </w:style>
  <w:style w:type="paragraph" w:styleId="Subtitle">
    <w:name w:val="Subtitle"/>
    <w:basedOn w:val="Normal"/>
    <w:next w:val="Normal"/>
    <w:link w:val="SubtitleChar"/>
    <w:qFormat/>
    <w:rsid w:val="003E16C1"/>
    <w:pPr>
      <w:spacing w:after="60"/>
      <w:jc w:val="center"/>
      <w:outlineLvl w:val="1"/>
    </w:pPr>
    <w:rPr>
      <w:rFonts w:ascii="Cambria" w:hAnsi="Cambria" w:cs="Times New Roman"/>
      <w:lang w:eastAsia="x-none"/>
    </w:rPr>
  </w:style>
  <w:style w:type="character" w:customStyle="1" w:styleId="SubtitleChar">
    <w:name w:val="Subtitle Char"/>
    <w:basedOn w:val="DefaultParagraphFont"/>
    <w:link w:val="Subtitle"/>
    <w:rsid w:val="003E16C1"/>
    <w:rPr>
      <w:rFonts w:ascii="Cambria" w:eastAsia="Times New Roman" w:hAnsi="Cambria" w:cs="Times New Roman"/>
      <w:b/>
      <w:color w:val="000000"/>
      <w:sz w:val="24"/>
      <w:szCs w:val="24"/>
      <w:lang w:eastAsia="x-none"/>
    </w:rPr>
  </w:style>
  <w:style w:type="paragraph" w:customStyle="1" w:styleId="BasicParagraph">
    <w:name w:val="[Basic Paragraph]"/>
    <w:basedOn w:val="Normal"/>
    <w:uiPriority w:val="99"/>
    <w:rsid w:val="003E16C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b w:val="0"/>
      <w:lang w:val="en-US" w:eastAsia="hu-HU"/>
    </w:rPr>
  </w:style>
  <w:style w:type="paragraph" w:styleId="Title">
    <w:name w:val="Title"/>
    <w:basedOn w:val="Normal"/>
    <w:next w:val="Normal"/>
    <w:link w:val="TitleChar"/>
    <w:qFormat/>
    <w:rsid w:val="003E16C1"/>
    <w:pPr>
      <w:spacing w:before="240" w:after="60"/>
      <w:jc w:val="center"/>
      <w:outlineLvl w:val="0"/>
    </w:pPr>
    <w:rPr>
      <w:rFonts w:ascii="Cambria" w:hAnsi="Cambria" w:cs="Times New Roman"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E16C1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character" w:customStyle="1" w:styleId="im">
    <w:name w:val="im"/>
    <w:qFormat/>
    <w:rsid w:val="003E16C1"/>
  </w:style>
  <w:style w:type="paragraph" w:styleId="ListParagraph">
    <w:name w:val="List Paragraph"/>
    <w:basedOn w:val="Normal"/>
    <w:uiPriority w:val="34"/>
    <w:qFormat/>
    <w:rsid w:val="00C42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facebook.com/RezidentaBRDScena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2633</Words>
  <Characters>15009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Practimuss</dc:creator>
  <cp:lastModifiedBy>gizela horvath</cp:lastModifiedBy>
  <cp:revision>8</cp:revision>
  <dcterms:created xsi:type="dcterms:W3CDTF">2024-02-15T06:14:00Z</dcterms:created>
  <dcterms:modified xsi:type="dcterms:W3CDTF">2024-10-03T12:55:00Z</dcterms:modified>
</cp:coreProperties>
</file>